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9A98" w14:textId="7227C04E" w:rsidR="00E3287D" w:rsidRDefault="000D50A0">
      <w:pPr>
        <w:pStyle w:val="BodyText"/>
        <w:spacing w:before="0"/>
        <w:ind w:left="320"/>
        <w:rPr>
          <w:rFonts w:ascii="Times New Roman"/>
          <w:sz w:val="20"/>
        </w:rPr>
      </w:pPr>
      <w:r>
        <w:rPr>
          <w:noProof/>
        </w:rPr>
        <w:drawing>
          <wp:anchor distT="0" distB="0" distL="114300" distR="114300" simplePos="0" relativeHeight="487590912" behindDoc="0" locked="0" layoutInCell="1" allowOverlap="0" wp14:anchorId="7A095590" wp14:editId="53245E70">
            <wp:simplePos x="0" y="0"/>
            <wp:positionH relativeFrom="page">
              <wp:posOffset>241300</wp:posOffset>
            </wp:positionH>
            <wp:positionV relativeFrom="paragraph">
              <wp:posOffset>142875</wp:posOffset>
            </wp:positionV>
            <wp:extent cx="6684580" cy="6746350"/>
            <wp:effectExtent l="0" t="0" r="2540" b="0"/>
            <wp:wrapSquare wrapText="bothSides"/>
            <wp:docPr id="17" name="Picture 17"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rotWithShape="1">
                    <a:blip r:embed="rId7"/>
                    <a:srcRect b="31047"/>
                    <a:stretch/>
                  </pic:blipFill>
                  <pic:spPr bwMode="auto">
                    <a:xfrm>
                      <a:off x="0" y="0"/>
                      <a:ext cx="6684580" cy="6746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5078E8" w14:textId="77777777" w:rsidR="00E3287D" w:rsidRDefault="00E3287D">
      <w:pPr>
        <w:pStyle w:val="BodyText"/>
        <w:spacing w:before="0"/>
        <w:ind w:left="0"/>
        <w:rPr>
          <w:rFonts w:ascii="Times New Roman"/>
          <w:sz w:val="20"/>
        </w:rPr>
      </w:pPr>
    </w:p>
    <w:p w14:paraId="663B4541" w14:textId="6CF191D3" w:rsidR="00E3287D" w:rsidRDefault="007E2E52">
      <w:pPr>
        <w:pStyle w:val="BodyText"/>
        <w:spacing w:before="9"/>
        <w:ind w:left="0"/>
        <w:rPr>
          <w:rFonts w:ascii="Times New Roman"/>
          <w:sz w:val="23"/>
        </w:rPr>
      </w:pPr>
      <w:r>
        <w:rPr>
          <w:noProof/>
        </w:rPr>
        <mc:AlternateContent>
          <mc:Choice Requires="wpg">
            <w:drawing>
              <wp:anchor distT="0" distB="0" distL="0" distR="0" simplePos="0" relativeHeight="487588352" behindDoc="1" locked="0" layoutInCell="1" allowOverlap="1" wp14:anchorId="6C1181DC" wp14:editId="3773B4F3">
                <wp:simplePos x="0" y="0"/>
                <wp:positionH relativeFrom="page">
                  <wp:posOffset>444500</wp:posOffset>
                </wp:positionH>
                <wp:positionV relativeFrom="paragraph">
                  <wp:posOffset>198755</wp:posOffset>
                </wp:positionV>
                <wp:extent cx="6671310" cy="67373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673735"/>
                          <a:chOff x="700" y="313"/>
                          <a:chExt cx="10506" cy="1061"/>
                        </a:xfrm>
                      </wpg:grpSpPr>
                      <wps:wsp>
                        <wps:cNvPr id="7" name="Freeform 9"/>
                        <wps:cNvSpPr>
                          <a:spLocks/>
                        </wps:cNvSpPr>
                        <wps:spPr bwMode="auto">
                          <a:xfrm>
                            <a:off x="720" y="333"/>
                            <a:ext cx="10466" cy="1021"/>
                          </a:xfrm>
                          <a:custGeom>
                            <a:avLst/>
                            <a:gdLst>
                              <a:gd name="T0" fmla="+- 0 11001 720"/>
                              <a:gd name="T1" fmla="*/ T0 w 10466"/>
                              <a:gd name="T2" fmla="+- 0 333 333"/>
                              <a:gd name="T3" fmla="*/ 333 h 1021"/>
                              <a:gd name="T4" fmla="+- 0 904 720"/>
                              <a:gd name="T5" fmla="*/ T4 w 10466"/>
                              <a:gd name="T6" fmla="+- 0 333 333"/>
                              <a:gd name="T7" fmla="*/ 333 h 1021"/>
                              <a:gd name="T8" fmla="+- 0 798 720"/>
                              <a:gd name="T9" fmla="*/ T8 w 10466"/>
                              <a:gd name="T10" fmla="+- 0 336 333"/>
                              <a:gd name="T11" fmla="*/ 336 h 1021"/>
                              <a:gd name="T12" fmla="+- 0 743 720"/>
                              <a:gd name="T13" fmla="*/ T12 w 10466"/>
                              <a:gd name="T14" fmla="+- 0 356 333"/>
                              <a:gd name="T15" fmla="*/ 356 h 1021"/>
                              <a:gd name="T16" fmla="+- 0 723 720"/>
                              <a:gd name="T17" fmla="*/ T16 w 10466"/>
                              <a:gd name="T18" fmla="+- 0 411 333"/>
                              <a:gd name="T19" fmla="*/ 411 h 1021"/>
                              <a:gd name="T20" fmla="+- 0 720 720"/>
                              <a:gd name="T21" fmla="*/ T20 w 10466"/>
                              <a:gd name="T22" fmla="+- 0 518 333"/>
                              <a:gd name="T23" fmla="*/ 518 h 1021"/>
                              <a:gd name="T24" fmla="+- 0 720 720"/>
                              <a:gd name="T25" fmla="*/ T24 w 10466"/>
                              <a:gd name="T26" fmla="+- 0 1170 333"/>
                              <a:gd name="T27" fmla="*/ 1170 h 1021"/>
                              <a:gd name="T28" fmla="+- 0 723 720"/>
                              <a:gd name="T29" fmla="*/ T28 w 10466"/>
                              <a:gd name="T30" fmla="+- 0 1276 333"/>
                              <a:gd name="T31" fmla="*/ 1276 h 1021"/>
                              <a:gd name="T32" fmla="+- 0 743 720"/>
                              <a:gd name="T33" fmla="*/ T32 w 10466"/>
                              <a:gd name="T34" fmla="+- 0 1331 333"/>
                              <a:gd name="T35" fmla="*/ 1331 h 1021"/>
                              <a:gd name="T36" fmla="+- 0 798 720"/>
                              <a:gd name="T37" fmla="*/ T36 w 10466"/>
                              <a:gd name="T38" fmla="+- 0 1351 333"/>
                              <a:gd name="T39" fmla="*/ 1351 h 1021"/>
                              <a:gd name="T40" fmla="+- 0 904 720"/>
                              <a:gd name="T41" fmla="*/ T40 w 10466"/>
                              <a:gd name="T42" fmla="+- 0 1354 333"/>
                              <a:gd name="T43" fmla="*/ 1354 h 1021"/>
                              <a:gd name="T44" fmla="+- 0 11001 720"/>
                              <a:gd name="T45" fmla="*/ T44 w 10466"/>
                              <a:gd name="T46" fmla="+- 0 1354 333"/>
                              <a:gd name="T47" fmla="*/ 1354 h 1021"/>
                              <a:gd name="T48" fmla="+- 0 11108 720"/>
                              <a:gd name="T49" fmla="*/ T48 w 10466"/>
                              <a:gd name="T50" fmla="+- 0 1351 333"/>
                              <a:gd name="T51" fmla="*/ 1351 h 1021"/>
                              <a:gd name="T52" fmla="+- 0 11162 720"/>
                              <a:gd name="T53" fmla="*/ T52 w 10466"/>
                              <a:gd name="T54" fmla="+- 0 1331 333"/>
                              <a:gd name="T55" fmla="*/ 1331 h 1021"/>
                              <a:gd name="T56" fmla="+- 0 11183 720"/>
                              <a:gd name="T57" fmla="*/ T56 w 10466"/>
                              <a:gd name="T58" fmla="+- 0 1276 333"/>
                              <a:gd name="T59" fmla="*/ 1276 h 1021"/>
                              <a:gd name="T60" fmla="+- 0 11186 720"/>
                              <a:gd name="T61" fmla="*/ T60 w 10466"/>
                              <a:gd name="T62" fmla="+- 0 1170 333"/>
                              <a:gd name="T63" fmla="*/ 1170 h 1021"/>
                              <a:gd name="T64" fmla="+- 0 11186 720"/>
                              <a:gd name="T65" fmla="*/ T64 w 10466"/>
                              <a:gd name="T66" fmla="+- 0 518 333"/>
                              <a:gd name="T67" fmla="*/ 518 h 1021"/>
                              <a:gd name="T68" fmla="+- 0 11183 720"/>
                              <a:gd name="T69" fmla="*/ T68 w 10466"/>
                              <a:gd name="T70" fmla="+- 0 411 333"/>
                              <a:gd name="T71" fmla="*/ 411 h 1021"/>
                              <a:gd name="T72" fmla="+- 0 11162 720"/>
                              <a:gd name="T73" fmla="*/ T72 w 10466"/>
                              <a:gd name="T74" fmla="+- 0 356 333"/>
                              <a:gd name="T75" fmla="*/ 356 h 1021"/>
                              <a:gd name="T76" fmla="+- 0 11108 720"/>
                              <a:gd name="T77" fmla="*/ T76 w 10466"/>
                              <a:gd name="T78" fmla="+- 0 336 333"/>
                              <a:gd name="T79" fmla="*/ 336 h 1021"/>
                              <a:gd name="T80" fmla="+- 0 11001 720"/>
                              <a:gd name="T81" fmla="*/ T80 w 10466"/>
                              <a:gd name="T82" fmla="+- 0 333 333"/>
                              <a:gd name="T83" fmla="*/ 333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6" h="1021">
                                <a:moveTo>
                                  <a:pt x="10281" y="0"/>
                                </a:moveTo>
                                <a:lnTo>
                                  <a:pt x="184" y="0"/>
                                </a:lnTo>
                                <a:lnTo>
                                  <a:pt x="78" y="3"/>
                                </a:lnTo>
                                <a:lnTo>
                                  <a:pt x="23" y="23"/>
                                </a:lnTo>
                                <a:lnTo>
                                  <a:pt x="3" y="78"/>
                                </a:lnTo>
                                <a:lnTo>
                                  <a:pt x="0" y="185"/>
                                </a:lnTo>
                                <a:lnTo>
                                  <a:pt x="0" y="837"/>
                                </a:lnTo>
                                <a:lnTo>
                                  <a:pt x="3" y="943"/>
                                </a:lnTo>
                                <a:lnTo>
                                  <a:pt x="23" y="998"/>
                                </a:lnTo>
                                <a:lnTo>
                                  <a:pt x="78" y="1018"/>
                                </a:lnTo>
                                <a:lnTo>
                                  <a:pt x="184" y="1021"/>
                                </a:lnTo>
                                <a:lnTo>
                                  <a:pt x="10281" y="1021"/>
                                </a:lnTo>
                                <a:lnTo>
                                  <a:pt x="10388" y="1018"/>
                                </a:lnTo>
                                <a:lnTo>
                                  <a:pt x="10442" y="998"/>
                                </a:lnTo>
                                <a:lnTo>
                                  <a:pt x="10463" y="943"/>
                                </a:lnTo>
                                <a:lnTo>
                                  <a:pt x="10466" y="837"/>
                                </a:lnTo>
                                <a:lnTo>
                                  <a:pt x="10466" y="185"/>
                                </a:lnTo>
                                <a:lnTo>
                                  <a:pt x="10463" y="78"/>
                                </a:lnTo>
                                <a:lnTo>
                                  <a:pt x="10442" y="23"/>
                                </a:lnTo>
                                <a:lnTo>
                                  <a:pt x="10388" y="3"/>
                                </a:lnTo>
                                <a:lnTo>
                                  <a:pt x="10281" y="0"/>
                                </a:lnTo>
                                <a:close/>
                              </a:path>
                            </a:pathLst>
                          </a:custGeom>
                          <a:solidFill>
                            <a:srgbClr val="6C5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720" y="333"/>
                            <a:ext cx="10466" cy="1021"/>
                          </a:xfrm>
                          <a:custGeom>
                            <a:avLst/>
                            <a:gdLst>
                              <a:gd name="T0" fmla="+- 0 904 720"/>
                              <a:gd name="T1" fmla="*/ T0 w 10466"/>
                              <a:gd name="T2" fmla="+- 0 333 333"/>
                              <a:gd name="T3" fmla="*/ 333 h 1021"/>
                              <a:gd name="T4" fmla="+- 0 798 720"/>
                              <a:gd name="T5" fmla="*/ T4 w 10466"/>
                              <a:gd name="T6" fmla="+- 0 336 333"/>
                              <a:gd name="T7" fmla="*/ 336 h 1021"/>
                              <a:gd name="T8" fmla="+- 0 743 720"/>
                              <a:gd name="T9" fmla="*/ T8 w 10466"/>
                              <a:gd name="T10" fmla="+- 0 356 333"/>
                              <a:gd name="T11" fmla="*/ 356 h 1021"/>
                              <a:gd name="T12" fmla="+- 0 723 720"/>
                              <a:gd name="T13" fmla="*/ T12 w 10466"/>
                              <a:gd name="T14" fmla="+- 0 411 333"/>
                              <a:gd name="T15" fmla="*/ 411 h 1021"/>
                              <a:gd name="T16" fmla="+- 0 720 720"/>
                              <a:gd name="T17" fmla="*/ T16 w 10466"/>
                              <a:gd name="T18" fmla="+- 0 518 333"/>
                              <a:gd name="T19" fmla="*/ 518 h 1021"/>
                              <a:gd name="T20" fmla="+- 0 720 720"/>
                              <a:gd name="T21" fmla="*/ T20 w 10466"/>
                              <a:gd name="T22" fmla="+- 0 1170 333"/>
                              <a:gd name="T23" fmla="*/ 1170 h 1021"/>
                              <a:gd name="T24" fmla="+- 0 723 720"/>
                              <a:gd name="T25" fmla="*/ T24 w 10466"/>
                              <a:gd name="T26" fmla="+- 0 1276 333"/>
                              <a:gd name="T27" fmla="*/ 1276 h 1021"/>
                              <a:gd name="T28" fmla="+- 0 743 720"/>
                              <a:gd name="T29" fmla="*/ T28 w 10466"/>
                              <a:gd name="T30" fmla="+- 0 1331 333"/>
                              <a:gd name="T31" fmla="*/ 1331 h 1021"/>
                              <a:gd name="T32" fmla="+- 0 798 720"/>
                              <a:gd name="T33" fmla="*/ T32 w 10466"/>
                              <a:gd name="T34" fmla="+- 0 1351 333"/>
                              <a:gd name="T35" fmla="*/ 1351 h 1021"/>
                              <a:gd name="T36" fmla="+- 0 904 720"/>
                              <a:gd name="T37" fmla="*/ T36 w 10466"/>
                              <a:gd name="T38" fmla="+- 0 1354 333"/>
                              <a:gd name="T39" fmla="*/ 1354 h 1021"/>
                              <a:gd name="T40" fmla="+- 0 11001 720"/>
                              <a:gd name="T41" fmla="*/ T40 w 10466"/>
                              <a:gd name="T42" fmla="+- 0 1354 333"/>
                              <a:gd name="T43" fmla="*/ 1354 h 1021"/>
                              <a:gd name="T44" fmla="+- 0 11108 720"/>
                              <a:gd name="T45" fmla="*/ T44 w 10466"/>
                              <a:gd name="T46" fmla="+- 0 1351 333"/>
                              <a:gd name="T47" fmla="*/ 1351 h 1021"/>
                              <a:gd name="T48" fmla="+- 0 11162 720"/>
                              <a:gd name="T49" fmla="*/ T48 w 10466"/>
                              <a:gd name="T50" fmla="+- 0 1331 333"/>
                              <a:gd name="T51" fmla="*/ 1331 h 1021"/>
                              <a:gd name="T52" fmla="+- 0 11183 720"/>
                              <a:gd name="T53" fmla="*/ T52 w 10466"/>
                              <a:gd name="T54" fmla="+- 0 1276 333"/>
                              <a:gd name="T55" fmla="*/ 1276 h 1021"/>
                              <a:gd name="T56" fmla="+- 0 11186 720"/>
                              <a:gd name="T57" fmla="*/ T56 w 10466"/>
                              <a:gd name="T58" fmla="+- 0 1170 333"/>
                              <a:gd name="T59" fmla="*/ 1170 h 1021"/>
                              <a:gd name="T60" fmla="+- 0 11186 720"/>
                              <a:gd name="T61" fmla="*/ T60 w 10466"/>
                              <a:gd name="T62" fmla="+- 0 518 333"/>
                              <a:gd name="T63" fmla="*/ 518 h 1021"/>
                              <a:gd name="T64" fmla="+- 0 11183 720"/>
                              <a:gd name="T65" fmla="*/ T64 w 10466"/>
                              <a:gd name="T66" fmla="+- 0 411 333"/>
                              <a:gd name="T67" fmla="*/ 411 h 1021"/>
                              <a:gd name="T68" fmla="+- 0 11162 720"/>
                              <a:gd name="T69" fmla="*/ T68 w 10466"/>
                              <a:gd name="T70" fmla="+- 0 356 333"/>
                              <a:gd name="T71" fmla="*/ 356 h 1021"/>
                              <a:gd name="T72" fmla="+- 0 11108 720"/>
                              <a:gd name="T73" fmla="*/ T72 w 10466"/>
                              <a:gd name="T74" fmla="+- 0 336 333"/>
                              <a:gd name="T75" fmla="*/ 336 h 1021"/>
                              <a:gd name="T76" fmla="+- 0 11001 720"/>
                              <a:gd name="T77" fmla="*/ T76 w 10466"/>
                              <a:gd name="T78" fmla="+- 0 333 333"/>
                              <a:gd name="T79" fmla="*/ 333 h 1021"/>
                              <a:gd name="T80" fmla="+- 0 904 720"/>
                              <a:gd name="T81" fmla="*/ T80 w 10466"/>
                              <a:gd name="T82" fmla="+- 0 333 333"/>
                              <a:gd name="T83" fmla="*/ 333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6" h="1021">
                                <a:moveTo>
                                  <a:pt x="184" y="0"/>
                                </a:moveTo>
                                <a:lnTo>
                                  <a:pt x="78" y="3"/>
                                </a:lnTo>
                                <a:lnTo>
                                  <a:pt x="23" y="23"/>
                                </a:lnTo>
                                <a:lnTo>
                                  <a:pt x="3" y="78"/>
                                </a:lnTo>
                                <a:lnTo>
                                  <a:pt x="0" y="185"/>
                                </a:lnTo>
                                <a:lnTo>
                                  <a:pt x="0" y="837"/>
                                </a:lnTo>
                                <a:lnTo>
                                  <a:pt x="3" y="943"/>
                                </a:lnTo>
                                <a:lnTo>
                                  <a:pt x="23" y="998"/>
                                </a:lnTo>
                                <a:lnTo>
                                  <a:pt x="78" y="1018"/>
                                </a:lnTo>
                                <a:lnTo>
                                  <a:pt x="184" y="1021"/>
                                </a:lnTo>
                                <a:lnTo>
                                  <a:pt x="10281" y="1021"/>
                                </a:lnTo>
                                <a:lnTo>
                                  <a:pt x="10388" y="1018"/>
                                </a:lnTo>
                                <a:lnTo>
                                  <a:pt x="10442" y="998"/>
                                </a:lnTo>
                                <a:lnTo>
                                  <a:pt x="10463" y="943"/>
                                </a:lnTo>
                                <a:lnTo>
                                  <a:pt x="10466" y="837"/>
                                </a:lnTo>
                                <a:lnTo>
                                  <a:pt x="10466" y="185"/>
                                </a:lnTo>
                                <a:lnTo>
                                  <a:pt x="10463" y="78"/>
                                </a:lnTo>
                                <a:lnTo>
                                  <a:pt x="10442" y="23"/>
                                </a:lnTo>
                                <a:lnTo>
                                  <a:pt x="10388" y="3"/>
                                </a:lnTo>
                                <a:lnTo>
                                  <a:pt x="10281" y="0"/>
                                </a:lnTo>
                                <a:lnTo>
                                  <a:pt x="184" y="0"/>
                                </a:lnTo>
                                <a:close/>
                              </a:path>
                            </a:pathLst>
                          </a:custGeom>
                          <a:noFill/>
                          <a:ln w="25400">
                            <a:solidFill>
                              <a:srgbClr val="6C5F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7"/>
                        <wps:cNvSpPr txBox="1">
                          <a:spLocks noChangeArrowheads="1"/>
                        </wps:cNvSpPr>
                        <wps:spPr bwMode="auto">
                          <a:xfrm>
                            <a:off x="751" y="354"/>
                            <a:ext cx="10403"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7AEC4" w14:textId="77777777" w:rsidR="00E3287D" w:rsidRDefault="001D5982">
                              <w:pPr>
                                <w:spacing w:before="74"/>
                                <w:ind w:left="1955" w:right="1955"/>
                                <w:jc w:val="center"/>
                                <w:rPr>
                                  <w:b/>
                                  <w:sz w:val="72"/>
                                </w:rPr>
                              </w:pPr>
                              <w:r>
                                <w:rPr>
                                  <w:b/>
                                  <w:color w:val="FFFFFF"/>
                                  <w:sz w:val="72"/>
                                </w:rPr>
                                <w:t>EDUCATION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181DC" id="Group 6" o:spid="_x0000_s1026" style="position:absolute;margin-left:35pt;margin-top:15.65pt;width:525.3pt;height:53.05pt;z-index:-15728128;mso-wrap-distance-left:0;mso-wrap-distance-right:0;mso-position-horizontal-relative:page" coordorigin="700,313" coordsize="10506,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">
                <v:shape id="Freeform 9" o:spid="_x0000_s1027" style="position:absolute;left:720;top:333;width:10466;height:1021;visibility:visible;mso-wrap-style:square;v-text-anchor:top" coordsize="10466,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" path="m10281,l184,,78,3,23,23,3,78,,185,,837,3,943r20,55l78,1018r106,3l10281,1021r107,-3l10442,998r21,-55l10466,837r,-652l10463,78r-21,-55l10388,3,10281,xe" fillcolor="#6c5faa" stroked="f">
                  <v:path arrowok="t" o:connecttype="custom" o:connectlocs="10281,333;184,333;78,336;23,356;3,411;0,518;0,1170;3,1276;23,1331;78,1351;184,1354;10281,1354;10388,1351;10442,1331;10463,1276;10466,1170;10466,518;10463,411;10442,356;10388,336;10281,333" o:connectangles="0,0,0,0,0,0,0,0,0,0,0,0,0,0,0,0,0,0,0,0,0"/>
                </v:shape>
                <v:shape id="Freeform 8" o:spid="_x0000_s1028" style="position:absolute;left:720;top:333;width:10466;height:1021;visibility:visible;mso-wrap-style:square;v-text-anchor:top" coordsize="10466,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" path="m184,l78,3,23,23,3,78,,185,,837,3,943r20,55l78,1018r106,3l10281,1021r107,-3l10442,998r21,-55l10466,837r,-652l10463,78r-21,-55l10388,3,10281,,184,xe" filled="f" strokecolor="#6c5faa" strokeweight="2pt">
                  <v:path arrowok="t" o:connecttype="custom" o:connectlocs="184,333;78,336;23,356;3,411;0,518;0,1170;3,1276;23,1331;78,1351;184,1354;10281,1354;10388,1351;10442,1331;10463,1276;10466,1170;10466,518;10463,411;10442,356;10388,336;10281,333;184,333" o:connectangles="0,0,0,0,0,0,0,0,0,0,0,0,0,0,0,0,0,0,0,0,0"/>
                </v:shape>
                <v:shapetype id="_x0000_t202" coordsize="21600,21600" o:spt="202" path="m,l,21600r21600,l21600,xe">
                  <v:stroke joinstyle="miter"/>
                  <v:path gradientshapeok="t" o:connecttype="rect"/>
                </v:shapetype>
                <v:shape id="Text Box 7" o:spid="_x0000_s1029" type="#_x0000_t202" style="position:absolute;left:751;top:354;width:10403;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6D7AEC4" w14:textId="77777777" w:rsidR="00E3287D" w:rsidRDefault="001D5982">
                        <w:pPr>
                          <w:spacing w:before="74"/>
                          <w:ind w:left="1955" w:right="1955"/>
                          <w:jc w:val="center"/>
                          <w:rPr>
                            <w:b/>
                            <w:sz w:val="72"/>
                          </w:rPr>
                        </w:pPr>
                        <w:r>
                          <w:rPr>
                            <w:b/>
                            <w:color w:val="FFFFFF"/>
                            <w:sz w:val="72"/>
                          </w:rPr>
                          <w:t>EDUCATION</w:t>
                        </w:r>
                      </w:p>
                    </w:txbxContent>
                  </v:textbox>
                </v:shape>
                <w10:wrap type="topAndBottom" anchorx="page"/>
              </v:group>
            </w:pict>
          </mc:Fallback>
        </mc:AlternateContent>
      </w:r>
    </w:p>
    <w:p w14:paraId="0ADCBAE3" w14:textId="77777777" w:rsidR="00E3287D" w:rsidRDefault="00E3287D">
      <w:pPr>
        <w:pStyle w:val="BodyText"/>
        <w:spacing w:before="0"/>
        <w:ind w:left="0"/>
        <w:rPr>
          <w:rFonts w:ascii="Times New Roman"/>
          <w:sz w:val="20"/>
        </w:rPr>
      </w:pPr>
    </w:p>
    <w:p w14:paraId="50FA5BFF" w14:textId="6E6C2822" w:rsidR="00E3287D" w:rsidRDefault="007E2E52">
      <w:pPr>
        <w:pStyle w:val="BodyText"/>
        <w:spacing w:before="4"/>
        <w:ind w:left="0"/>
        <w:rPr>
          <w:rFonts w:ascii="Times New Roman"/>
          <w:sz w:val="22"/>
        </w:rPr>
      </w:pPr>
      <w:r>
        <w:rPr>
          <w:noProof/>
        </w:rPr>
        <mc:AlternateContent>
          <mc:Choice Requires="wpg">
            <w:drawing>
              <wp:anchor distT="0" distB="0" distL="0" distR="0" simplePos="0" relativeHeight="487588864" behindDoc="1" locked="0" layoutInCell="1" allowOverlap="1" wp14:anchorId="76AFCB15" wp14:editId="3065ED4F">
                <wp:simplePos x="0" y="0"/>
                <wp:positionH relativeFrom="margin">
                  <wp:align>center</wp:align>
                </wp:positionH>
                <wp:positionV relativeFrom="paragraph">
                  <wp:posOffset>7220585</wp:posOffset>
                </wp:positionV>
                <wp:extent cx="6671310" cy="673735"/>
                <wp:effectExtent l="0" t="0" r="15240" b="1206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673735"/>
                          <a:chOff x="700" y="296"/>
                          <a:chExt cx="10506" cy="1061"/>
                        </a:xfrm>
                      </wpg:grpSpPr>
                      <wps:wsp>
                        <wps:cNvPr id="3" name="Freeform 5"/>
                        <wps:cNvSpPr>
                          <a:spLocks/>
                        </wps:cNvSpPr>
                        <wps:spPr bwMode="auto">
                          <a:xfrm>
                            <a:off x="720" y="315"/>
                            <a:ext cx="10466" cy="1021"/>
                          </a:xfrm>
                          <a:custGeom>
                            <a:avLst/>
                            <a:gdLst>
                              <a:gd name="T0" fmla="+- 0 11001 720"/>
                              <a:gd name="T1" fmla="*/ T0 w 10466"/>
                              <a:gd name="T2" fmla="+- 0 316 316"/>
                              <a:gd name="T3" fmla="*/ 316 h 1021"/>
                              <a:gd name="T4" fmla="+- 0 904 720"/>
                              <a:gd name="T5" fmla="*/ T4 w 10466"/>
                              <a:gd name="T6" fmla="+- 0 316 316"/>
                              <a:gd name="T7" fmla="*/ 316 h 1021"/>
                              <a:gd name="T8" fmla="+- 0 798 720"/>
                              <a:gd name="T9" fmla="*/ T8 w 10466"/>
                              <a:gd name="T10" fmla="+- 0 319 316"/>
                              <a:gd name="T11" fmla="*/ 319 h 1021"/>
                              <a:gd name="T12" fmla="+- 0 743 720"/>
                              <a:gd name="T13" fmla="*/ T12 w 10466"/>
                              <a:gd name="T14" fmla="+- 0 339 316"/>
                              <a:gd name="T15" fmla="*/ 339 h 1021"/>
                              <a:gd name="T16" fmla="+- 0 723 720"/>
                              <a:gd name="T17" fmla="*/ T16 w 10466"/>
                              <a:gd name="T18" fmla="+- 0 394 316"/>
                              <a:gd name="T19" fmla="*/ 394 h 1021"/>
                              <a:gd name="T20" fmla="+- 0 720 720"/>
                              <a:gd name="T21" fmla="*/ T20 w 10466"/>
                              <a:gd name="T22" fmla="+- 0 500 316"/>
                              <a:gd name="T23" fmla="*/ 500 h 1021"/>
                              <a:gd name="T24" fmla="+- 0 720 720"/>
                              <a:gd name="T25" fmla="*/ T24 w 10466"/>
                              <a:gd name="T26" fmla="+- 0 1152 316"/>
                              <a:gd name="T27" fmla="*/ 1152 h 1021"/>
                              <a:gd name="T28" fmla="+- 0 723 720"/>
                              <a:gd name="T29" fmla="*/ T28 w 10466"/>
                              <a:gd name="T30" fmla="+- 0 1259 316"/>
                              <a:gd name="T31" fmla="*/ 1259 h 1021"/>
                              <a:gd name="T32" fmla="+- 0 743 720"/>
                              <a:gd name="T33" fmla="*/ T32 w 10466"/>
                              <a:gd name="T34" fmla="+- 0 1313 316"/>
                              <a:gd name="T35" fmla="*/ 1313 h 1021"/>
                              <a:gd name="T36" fmla="+- 0 798 720"/>
                              <a:gd name="T37" fmla="*/ T36 w 10466"/>
                              <a:gd name="T38" fmla="+- 0 1334 316"/>
                              <a:gd name="T39" fmla="*/ 1334 h 1021"/>
                              <a:gd name="T40" fmla="+- 0 904 720"/>
                              <a:gd name="T41" fmla="*/ T40 w 10466"/>
                              <a:gd name="T42" fmla="+- 0 1336 316"/>
                              <a:gd name="T43" fmla="*/ 1336 h 1021"/>
                              <a:gd name="T44" fmla="+- 0 11001 720"/>
                              <a:gd name="T45" fmla="*/ T44 w 10466"/>
                              <a:gd name="T46" fmla="+- 0 1336 316"/>
                              <a:gd name="T47" fmla="*/ 1336 h 1021"/>
                              <a:gd name="T48" fmla="+- 0 11108 720"/>
                              <a:gd name="T49" fmla="*/ T48 w 10466"/>
                              <a:gd name="T50" fmla="+- 0 1334 316"/>
                              <a:gd name="T51" fmla="*/ 1334 h 1021"/>
                              <a:gd name="T52" fmla="+- 0 11162 720"/>
                              <a:gd name="T53" fmla="*/ T52 w 10466"/>
                              <a:gd name="T54" fmla="+- 0 1313 316"/>
                              <a:gd name="T55" fmla="*/ 1313 h 1021"/>
                              <a:gd name="T56" fmla="+- 0 11183 720"/>
                              <a:gd name="T57" fmla="*/ T56 w 10466"/>
                              <a:gd name="T58" fmla="+- 0 1259 316"/>
                              <a:gd name="T59" fmla="*/ 1259 h 1021"/>
                              <a:gd name="T60" fmla="+- 0 11186 720"/>
                              <a:gd name="T61" fmla="*/ T60 w 10466"/>
                              <a:gd name="T62" fmla="+- 0 1152 316"/>
                              <a:gd name="T63" fmla="*/ 1152 h 1021"/>
                              <a:gd name="T64" fmla="+- 0 11186 720"/>
                              <a:gd name="T65" fmla="*/ T64 w 10466"/>
                              <a:gd name="T66" fmla="+- 0 500 316"/>
                              <a:gd name="T67" fmla="*/ 500 h 1021"/>
                              <a:gd name="T68" fmla="+- 0 11183 720"/>
                              <a:gd name="T69" fmla="*/ T68 w 10466"/>
                              <a:gd name="T70" fmla="+- 0 394 316"/>
                              <a:gd name="T71" fmla="*/ 394 h 1021"/>
                              <a:gd name="T72" fmla="+- 0 11162 720"/>
                              <a:gd name="T73" fmla="*/ T72 w 10466"/>
                              <a:gd name="T74" fmla="+- 0 339 316"/>
                              <a:gd name="T75" fmla="*/ 339 h 1021"/>
                              <a:gd name="T76" fmla="+- 0 11108 720"/>
                              <a:gd name="T77" fmla="*/ T76 w 10466"/>
                              <a:gd name="T78" fmla="+- 0 319 316"/>
                              <a:gd name="T79" fmla="*/ 319 h 1021"/>
                              <a:gd name="T80" fmla="+- 0 11001 720"/>
                              <a:gd name="T81" fmla="*/ T80 w 10466"/>
                              <a:gd name="T82" fmla="+- 0 316 316"/>
                              <a:gd name="T83" fmla="*/ 316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6" h="1021">
                                <a:moveTo>
                                  <a:pt x="10281" y="0"/>
                                </a:moveTo>
                                <a:lnTo>
                                  <a:pt x="184" y="0"/>
                                </a:lnTo>
                                <a:lnTo>
                                  <a:pt x="78" y="3"/>
                                </a:lnTo>
                                <a:lnTo>
                                  <a:pt x="23" y="23"/>
                                </a:lnTo>
                                <a:lnTo>
                                  <a:pt x="3" y="78"/>
                                </a:lnTo>
                                <a:lnTo>
                                  <a:pt x="0" y="184"/>
                                </a:lnTo>
                                <a:lnTo>
                                  <a:pt x="0" y="836"/>
                                </a:lnTo>
                                <a:lnTo>
                                  <a:pt x="3" y="943"/>
                                </a:lnTo>
                                <a:lnTo>
                                  <a:pt x="23" y="997"/>
                                </a:lnTo>
                                <a:lnTo>
                                  <a:pt x="78" y="1018"/>
                                </a:lnTo>
                                <a:lnTo>
                                  <a:pt x="184" y="1020"/>
                                </a:lnTo>
                                <a:lnTo>
                                  <a:pt x="10281" y="1020"/>
                                </a:lnTo>
                                <a:lnTo>
                                  <a:pt x="10388" y="1018"/>
                                </a:lnTo>
                                <a:lnTo>
                                  <a:pt x="10442" y="997"/>
                                </a:lnTo>
                                <a:lnTo>
                                  <a:pt x="10463" y="943"/>
                                </a:lnTo>
                                <a:lnTo>
                                  <a:pt x="10466" y="836"/>
                                </a:lnTo>
                                <a:lnTo>
                                  <a:pt x="10466" y="184"/>
                                </a:lnTo>
                                <a:lnTo>
                                  <a:pt x="10463" y="78"/>
                                </a:lnTo>
                                <a:lnTo>
                                  <a:pt x="10442" y="23"/>
                                </a:lnTo>
                                <a:lnTo>
                                  <a:pt x="10388" y="3"/>
                                </a:lnTo>
                                <a:lnTo>
                                  <a:pt x="10281" y="0"/>
                                </a:lnTo>
                                <a:close/>
                              </a:path>
                            </a:pathLst>
                          </a:custGeom>
                          <a:solidFill>
                            <a:srgbClr val="6C5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720" y="315"/>
                            <a:ext cx="10466" cy="1021"/>
                          </a:xfrm>
                          <a:custGeom>
                            <a:avLst/>
                            <a:gdLst>
                              <a:gd name="T0" fmla="+- 0 904 720"/>
                              <a:gd name="T1" fmla="*/ T0 w 10466"/>
                              <a:gd name="T2" fmla="+- 0 316 316"/>
                              <a:gd name="T3" fmla="*/ 316 h 1021"/>
                              <a:gd name="T4" fmla="+- 0 798 720"/>
                              <a:gd name="T5" fmla="*/ T4 w 10466"/>
                              <a:gd name="T6" fmla="+- 0 319 316"/>
                              <a:gd name="T7" fmla="*/ 319 h 1021"/>
                              <a:gd name="T8" fmla="+- 0 743 720"/>
                              <a:gd name="T9" fmla="*/ T8 w 10466"/>
                              <a:gd name="T10" fmla="+- 0 339 316"/>
                              <a:gd name="T11" fmla="*/ 339 h 1021"/>
                              <a:gd name="T12" fmla="+- 0 723 720"/>
                              <a:gd name="T13" fmla="*/ T12 w 10466"/>
                              <a:gd name="T14" fmla="+- 0 394 316"/>
                              <a:gd name="T15" fmla="*/ 394 h 1021"/>
                              <a:gd name="T16" fmla="+- 0 720 720"/>
                              <a:gd name="T17" fmla="*/ T16 w 10466"/>
                              <a:gd name="T18" fmla="+- 0 500 316"/>
                              <a:gd name="T19" fmla="*/ 500 h 1021"/>
                              <a:gd name="T20" fmla="+- 0 720 720"/>
                              <a:gd name="T21" fmla="*/ T20 w 10466"/>
                              <a:gd name="T22" fmla="+- 0 1152 316"/>
                              <a:gd name="T23" fmla="*/ 1152 h 1021"/>
                              <a:gd name="T24" fmla="+- 0 723 720"/>
                              <a:gd name="T25" fmla="*/ T24 w 10466"/>
                              <a:gd name="T26" fmla="+- 0 1259 316"/>
                              <a:gd name="T27" fmla="*/ 1259 h 1021"/>
                              <a:gd name="T28" fmla="+- 0 743 720"/>
                              <a:gd name="T29" fmla="*/ T28 w 10466"/>
                              <a:gd name="T30" fmla="+- 0 1313 316"/>
                              <a:gd name="T31" fmla="*/ 1313 h 1021"/>
                              <a:gd name="T32" fmla="+- 0 798 720"/>
                              <a:gd name="T33" fmla="*/ T32 w 10466"/>
                              <a:gd name="T34" fmla="+- 0 1334 316"/>
                              <a:gd name="T35" fmla="*/ 1334 h 1021"/>
                              <a:gd name="T36" fmla="+- 0 904 720"/>
                              <a:gd name="T37" fmla="*/ T36 w 10466"/>
                              <a:gd name="T38" fmla="+- 0 1336 316"/>
                              <a:gd name="T39" fmla="*/ 1336 h 1021"/>
                              <a:gd name="T40" fmla="+- 0 11001 720"/>
                              <a:gd name="T41" fmla="*/ T40 w 10466"/>
                              <a:gd name="T42" fmla="+- 0 1336 316"/>
                              <a:gd name="T43" fmla="*/ 1336 h 1021"/>
                              <a:gd name="T44" fmla="+- 0 11108 720"/>
                              <a:gd name="T45" fmla="*/ T44 w 10466"/>
                              <a:gd name="T46" fmla="+- 0 1334 316"/>
                              <a:gd name="T47" fmla="*/ 1334 h 1021"/>
                              <a:gd name="T48" fmla="+- 0 11162 720"/>
                              <a:gd name="T49" fmla="*/ T48 w 10466"/>
                              <a:gd name="T50" fmla="+- 0 1313 316"/>
                              <a:gd name="T51" fmla="*/ 1313 h 1021"/>
                              <a:gd name="T52" fmla="+- 0 11183 720"/>
                              <a:gd name="T53" fmla="*/ T52 w 10466"/>
                              <a:gd name="T54" fmla="+- 0 1259 316"/>
                              <a:gd name="T55" fmla="*/ 1259 h 1021"/>
                              <a:gd name="T56" fmla="+- 0 11186 720"/>
                              <a:gd name="T57" fmla="*/ T56 w 10466"/>
                              <a:gd name="T58" fmla="+- 0 1152 316"/>
                              <a:gd name="T59" fmla="*/ 1152 h 1021"/>
                              <a:gd name="T60" fmla="+- 0 11186 720"/>
                              <a:gd name="T61" fmla="*/ T60 w 10466"/>
                              <a:gd name="T62" fmla="+- 0 500 316"/>
                              <a:gd name="T63" fmla="*/ 500 h 1021"/>
                              <a:gd name="T64" fmla="+- 0 11183 720"/>
                              <a:gd name="T65" fmla="*/ T64 w 10466"/>
                              <a:gd name="T66" fmla="+- 0 394 316"/>
                              <a:gd name="T67" fmla="*/ 394 h 1021"/>
                              <a:gd name="T68" fmla="+- 0 11162 720"/>
                              <a:gd name="T69" fmla="*/ T68 w 10466"/>
                              <a:gd name="T70" fmla="+- 0 339 316"/>
                              <a:gd name="T71" fmla="*/ 339 h 1021"/>
                              <a:gd name="T72" fmla="+- 0 11108 720"/>
                              <a:gd name="T73" fmla="*/ T72 w 10466"/>
                              <a:gd name="T74" fmla="+- 0 319 316"/>
                              <a:gd name="T75" fmla="*/ 319 h 1021"/>
                              <a:gd name="T76" fmla="+- 0 11001 720"/>
                              <a:gd name="T77" fmla="*/ T76 w 10466"/>
                              <a:gd name="T78" fmla="+- 0 316 316"/>
                              <a:gd name="T79" fmla="*/ 316 h 1021"/>
                              <a:gd name="T80" fmla="+- 0 904 720"/>
                              <a:gd name="T81" fmla="*/ T80 w 10466"/>
                              <a:gd name="T82" fmla="+- 0 316 316"/>
                              <a:gd name="T83" fmla="*/ 316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6" h="1021">
                                <a:moveTo>
                                  <a:pt x="184" y="0"/>
                                </a:moveTo>
                                <a:lnTo>
                                  <a:pt x="78" y="3"/>
                                </a:lnTo>
                                <a:lnTo>
                                  <a:pt x="23" y="23"/>
                                </a:lnTo>
                                <a:lnTo>
                                  <a:pt x="3" y="78"/>
                                </a:lnTo>
                                <a:lnTo>
                                  <a:pt x="0" y="184"/>
                                </a:lnTo>
                                <a:lnTo>
                                  <a:pt x="0" y="836"/>
                                </a:lnTo>
                                <a:lnTo>
                                  <a:pt x="3" y="943"/>
                                </a:lnTo>
                                <a:lnTo>
                                  <a:pt x="23" y="997"/>
                                </a:lnTo>
                                <a:lnTo>
                                  <a:pt x="78" y="1018"/>
                                </a:lnTo>
                                <a:lnTo>
                                  <a:pt x="184" y="1020"/>
                                </a:lnTo>
                                <a:lnTo>
                                  <a:pt x="10281" y="1020"/>
                                </a:lnTo>
                                <a:lnTo>
                                  <a:pt x="10388" y="1018"/>
                                </a:lnTo>
                                <a:lnTo>
                                  <a:pt x="10442" y="997"/>
                                </a:lnTo>
                                <a:lnTo>
                                  <a:pt x="10463" y="943"/>
                                </a:lnTo>
                                <a:lnTo>
                                  <a:pt x="10466" y="836"/>
                                </a:lnTo>
                                <a:lnTo>
                                  <a:pt x="10466" y="184"/>
                                </a:lnTo>
                                <a:lnTo>
                                  <a:pt x="10463" y="78"/>
                                </a:lnTo>
                                <a:lnTo>
                                  <a:pt x="10442" y="23"/>
                                </a:lnTo>
                                <a:lnTo>
                                  <a:pt x="10388" y="3"/>
                                </a:lnTo>
                                <a:lnTo>
                                  <a:pt x="10281" y="0"/>
                                </a:lnTo>
                                <a:lnTo>
                                  <a:pt x="184" y="0"/>
                                </a:lnTo>
                                <a:close/>
                              </a:path>
                            </a:pathLst>
                          </a:custGeom>
                          <a:noFill/>
                          <a:ln w="25400">
                            <a:solidFill>
                              <a:srgbClr val="6C5F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3"/>
                        <wps:cNvSpPr txBox="1">
                          <a:spLocks noChangeArrowheads="1"/>
                        </wps:cNvSpPr>
                        <wps:spPr bwMode="auto">
                          <a:xfrm>
                            <a:off x="751" y="337"/>
                            <a:ext cx="10403"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AEBF3" w14:textId="77777777" w:rsidR="00E3287D" w:rsidRDefault="001D5982">
                              <w:pPr>
                                <w:spacing w:before="201"/>
                                <w:ind w:left="1955" w:right="1958"/>
                                <w:jc w:val="center"/>
                                <w:rPr>
                                  <w:b/>
                                  <w:sz w:val="50"/>
                                </w:rPr>
                              </w:pPr>
                              <w:r>
                                <w:rPr>
                                  <w:b/>
                                  <w:color w:val="FFFFFF"/>
                                  <w:sz w:val="50"/>
                                </w:rPr>
                                <w:t>Accessibility</w:t>
                              </w:r>
                              <w:r>
                                <w:rPr>
                                  <w:b/>
                                  <w:color w:val="FFFFFF"/>
                                  <w:spacing w:val="1"/>
                                  <w:sz w:val="50"/>
                                </w:rPr>
                                <w:t xml:space="preserve"> </w:t>
                              </w:r>
                              <w:r>
                                <w:rPr>
                                  <w:b/>
                                  <w:color w:val="FFFFFF"/>
                                  <w:sz w:val="50"/>
                                </w:rPr>
                                <w:t>Policy and</w:t>
                              </w:r>
                              <w:r>
                                <w:rPr>
                                  <w:b/>
                                  <w:color w:val="FFFFFF"/>
                                  <w:spacing w:val="1"/>
                                  <w:sz w:val="50"/>
                                </w:rPr>
                                <w:t xml:space="preserve"> </w:t>
                              </w:r>
                              <w:r>
                                <w:rPr>
                                  <w:b/>
                                  <w:color w:val="FFFFFF"/>
                                  <w:sz w:val="50"/>
                                </w:rPr>
                                <w:t>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FCB15" id="Group 2" o:spid="_x0000_s1030" style="position:absolute;margin-left:0;margin-top:568.55pt;width:525.3pt;height:53.05pt;z-index:-15727616;mso-wrap-distance-left:0;mso-wrap-distance-right:0;mso-position-horizontal:center;mso-position-horizontal-relative:margin" coordorigin="700,296" coordsize="10506,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">
                <v:shape id="Freeform 5" o:spid="_x0000_s1031" style="position:absolute;left:720;top:315;width:10466;height:1021;visibility:visible;mso-wrap-style:square;v-text-anchor:top" coordsize="10466,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" path="m10281,l184,,78,3,23,23,3,78,,184,,836,3,943r20,54l78,1018r106,2l10281,1020r107,-2l10442,997r21,-54l10466,836r,-652l10463,78r-21,-55l10388,3,10281,xe" fillcolor="#6c5faa" stroked="f">
                  <v:path arrowok="t" o:connecttype="custom" o:connectlocs="10281,316;184,316;78,319;23,339;3,394;0,500;0,1152;3,1259;23,1313;78,1334;184,1336;10281,1336;10388,1334;10442,1313;10463,1259;10466,1152;10466,500;10463,394;10442,339;10388,319;10281,316" o:connectangles="0,0,0,0,0,0,0,0,0,0,0,0,0,0,0,0,0,0,0,0,0"/>
                </v:shape>
                <v:shape id="Freeform 4" o:spid="_x0000_s1032" style="position:absolute;left:720;top:315;width:10466;height:1021;visibility:visible;mso-wrap-style:square;v-text-anchor:top" coordsize="10466,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" path="m184,l78,3,23,23,3,78,,184,,836,3,943r20,54l78,1018r106,2l10281,1020r107,-2l10442,997r21,-54l10466,836r,-652l10463,78r-21,-55l10388,3,10281,,184,xe" filled="f" strokecolor="#6c5faa" strokeweight="2pt">
                  <v:path arrowok="t" o:connecttype="custom" o:connectlocs="184,316;78,319;23,339;3,394;0,500;0,1152;3,1259;23,1313;78,1334;184,1336;10281,1336;10388,1334;10442,1313;10463,1259;10466,1152;10466,500;10463,394;10442,339;10388,319;10281,316;184,316" o:connectangles="0,0,0,0,0,0,0,0,0,0,0,0,0,0,0,0,0,0,0,0,0"/>
                </v:shape>
                <v:shapetype id="_x0000_t202" coordsize="21600,21600" o:spt="202" path="m,l,21600r21600,l21600,xe">
                  <v:stroke joinstyle="miter"/>
                  <v:path gradientshapeok="t" o:connecttype="rect"/>
                </v:shapetype>
                <v:shape id="Text Box 3" o:spid="_x0000_s1033" type="#_x0000_t202" style="position:absolute;left:751;top:337;width:10403;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01AEBF3" w14:textId="77777777" w:rsidR="00E3287D" w:rsidRDefault="001D5982">
                        <w:pPr>
                          <w:spacing w:before="201"/>
                          <w:ind w:left="1955" w:right="1958"/>
                          <w:jc w:val="center"/>
                          <w:rPr>
                            <w:b/>
                            <w:sz w:val="50"/>
                          </w:rPr>
                        </w:pPr>
                        <w:r>
                          <w:rPr>
                            <w:b/>
                            <w:color w:val="FFFFFF"/>
                            <w:sz w:val="50"/>
                          </w:rPr>
                          <w:t>Accessibility</w:t>
                        </w:r>
                        <w:r>
                          <w:rPr>
                            <w:b/>
                            <w:color w:val="FFFFFF"/>
                            <w:spacing w:val="1"/>
                            <w:sz w:val="50"/>
                          </w:rPr>
                          <w:t xml:space="preserve"> </w:t>
                        </w:r>
                        <w:r>
                          <w:rPr>
                            <w:b/>
                            <w:color w:val="FFFFFF"/>
                            <w:sz w:val="50"/>
                          </w:rPr>
                          <w:t>Policy and</w:t>
                        </w:r>
                        <w:r>
                          <w:rPr>
                            <w:b/>
                            <w:color w:val="FFFFFF"/>
                            <w:spacing w:val="1"/>
                            <w:sz w:val="50"/>
                          </w:rPr>
                          <w:t xml:space="preserve"> </w:t>
                        </w:r>
                        <w:r>
                          <w:rPr>
                            <w:b/>
                            <w:color w:val="FFFFFF"/>
                            <w:sz w:val="50"/>
                          </w:rPr>
                          <w:t>Plan</w:t>
                        </w:r>
                      </w:p>
                    </w:txbxContent>
                  </v:textbox>
                </v:shape>
                <w10:wrap type="topAndBottom" anchorx="margin"/>
              </v:group>
            </w:pict>
          </mc:Fallback>
        </mc:AlternateContent>
      </w:r>
    </w:p>
    <w:p w14:paraId="2FA8350E" w14:textId="77777777" w:rsidR="00E3287D" w:rsidRDefault="00E3287D">
      <w:pPr>
        <w:rPr>
          <w:rFonts w:ascii="Times New Roman"/>
        </w:rPr>
        <w:sectPr w:rsidR="00E3287D">
          <w:type w:val="continuous"/>
          <w:pgSz w:w="11910" w:h="16840"/>
          <w:pgMar w:top="1080" w:right="340" w:bottom="280" w:left="380" w:header="720" w:footer="720" w:gutter="0"/>
          <w:cols w:space="720"/>
        </w:sectPr>
      </w:pPr>
    </w:p>
    <w:tbl>
      <w:tblPr>
        <w:tblW w:w="0" w:type="auto"/>
        <w:tblInd w:w="1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99"/>
        <w:gridCol w:w="1039"/>
        <w:gridCol w:w="1875"/>
        <w:gridCol w:w="2793"/>
        <w:gridCol w:w="1601"/>
        <w:gridCol w:w="2358"/>
      </w:tblGrid>
      <w:tr w:rsidR="00E3287D" w14:paraId="4B5A5C28" w14:textId="77777777" w:rsidTr="00613371">
        <w:trPr>
          <w:trHeight w:val="607"/>
        </w:trPr>
        <w:tc>
          <w:tcPr>
            <w:tcW w:w="1199" w:type="dxa"/>
          </w:tcPr>
          <w:p w14:paraId="630837BF" w14:textId="77777777" w:rsidR="00E3287D" w:rsidRDefault="001D5982">
            <w:pPr>
              <w:pStyle w:val="TableParagraph"/>
              <w:spacing w:before="8" w:line="290" w:lineRule="atLeast"/>
              <w:ind w:left="80"/>
              <w:rPr>
                <w:sz w:val="24"/>
              </w:rPr>
            </w:pPr>
            <w:r>
              <w:rPr>
                <w:color w:val="231F20"/>
                <w:sz w:val="24"/>
              </w:rPr>
              <w:lastRenderedPageBreak/>
              <w:t>Policy</w:t>
            </w:r>
            <w:r>
              <w:rPr>
                <w:color w:val="231F20"/>
                <w:spacing w:val="1"/>
                <w:sz w:val="24"/>
              </w:rPr>
              <w:t xml:space="preserve"> </w:t>
            </w:r>
            <w:r>
              <w:rPr>
                <w:color w:val="231F20"/>
                <w:w w:val="95"/>
                <w:sz w:val="24"/>
              </w:rPr>
              <w:t>Number</w:t>
            </w:r>
          </w:p>
        </w:tc>
        <w:tc>
          <w:tcPr>
            <w:tcW w:w="1039" w:type="dxa"/>
          </w:tcPr>
          <w:p w14:paraId="4D4F762C" w14:textId="77777777" w:rsidR="00E3287D" w:rsidRDefault="001D5982">
            <w:pPr>
              <w:pStyle w:val="TableParagraph"/>
              <w:spacing w:before="14"/>
              <w:ind w:left="55" w:right="103"/>
              <w:jc w:val="center"/>
              <w:rPr>
                <w:sz w:val="24"/>
              </w:rPr>
            </w:pPr>
            <w:r>
              <w:rPr>
                <w:color w:val="231F20"/>
                <w:sz w:val="24"/>
              </w:rPr>
              <w:t>Version</w:t>
            </w:r>
          </w:p>
        </w:tc>
        <w:tc>
          <w:tcPr>
            <w:tcW w:w="1875" w:type="dxa"/>
          </w:tcPr>
          <w:p w14:paraId="7C756360" w14:textId="77777777" w:rsidR="00E3287D" w:rsidRDefault="001D5982">
            <w:pPr>
              <w:pStyle w:val="TableParagraph"/>
              <w:spacing w:before="14"/>
              <w:ind w:left="80"/>
              <w:rPr>
                <w:sz w:val="24"/>
              </w:rPr>
            </w:pPr>
            <w:r>
              <w:rPr>
                <w:color w:val="231F20"/>
                <w:sz w:val="24"/>
              </w:rPr>
              <w:t>Date</w:t>
            </w:r>
          </w:p>
        </w:tc>
        <w:tc>
          <w:tcPr>
            <w:tcW w:w="2793" w:type="dxa"/>
          </w:tcPr>
          <w:p w14:paraId="3E726192" w14:textId="77777777" w:rsidR="00E3287D" w:rsidRDefault="001D5982">
            <w:pPr>
              <w:pStyle w:val="TableParagraph"/>
              <w:spacing w:before="14"/>
              <w:ind w:left="80"/>
              <w:rPr>
                <w:sz w:val="24"/>
              </w:rPr>
            </w:pPr>
            <w:r>
              <w:rPr>
                <w:color w:val="231F20"/>
                <w:sz w:val="24"/>
              </w:rPr>
              <w:t>Policy</w:t>
            </w:r>
            <w:r>
              <w:rPr>
                <w:color w:val="231F20"/>
                <w:spacing w:val="-11"/>
                <w:sz w:val="24"/>
              </w:rPr>
              <w:t xml:space="preserve"> </w:t>
            </w:r>
            <w:r>
              <w:rPr>
                <w:color w:val="231F20"/>
                <w:sz w:val="24"/>
              </w:rPr>
              <w:t>Owner</w:t>
            </w:r>
          </w:p>
        </w:tc>
        <w:tc>
          <w:tcPr>
            <w:tcW w:w="1601" w:type="dxa"/>
          </w:tcPr>
          <w:p w14:paraId="4515F614" w14:textId="77777777" w:rsidR="00E3287D" w:rsidRDefault="001D5982">
            <w:pPr>
              <w:pStyle w:val="TableParagraph"/>
              <w:spacing w:before="8" w:line="290" w:lineRule="atLeast"/>
              <w:ind w:left="80" w:right="127"/>
              <w:rPr>
                <w:sz w:val="24"/>
              </w:rPr>
            </w:pPr>
            <w:r>
              <w:rPr>
                <w:color w:val="231F20"/>
                <w:sz w:val="24"/>
              </w:rPr>
              <w:t>Review</w:t>
            </w:r>
            <w:r>
              <w:rPr>
                <w:color w:val="231F20"/>
                <w:spacing w:val="1"/>
                <w:sz w:val="24"/>
              </w:rPr>
              <w:t xml:space="preserve"> </w:t>
            </w:r>
            <w:r>
              <w:rPr>
                <w:color w:val="231F20"/>
                <w:w w:val="95"/>
                <w:sz w:val="24"/>
              </w:rPr>
              <w:t>Frequency</w:t>
            </w:r>
          </w:p>
        </w:tc>
        <w:tc>
          <w:tcPr>
            <w:tcW w:w="2358" w:type="dxa"/>
          </w:tcPr>
          <w:p w14:paraId="768E4783" w14:textId="77777777" w:rsidR="00E3287D" w:rsidRDefault="001D5982">
            <w:pPr>
              <w:pStyle w:val="TableParagraph"/>
              <w:spacing w:before="14"/>
              <w:ind w:left="80"/>
              <w:rPr>
                <w:sz w:val="24"/>
              </w:rPr>
            </w:pPr>
            <w:r>
              <w:rPr>
                <w:color w:val="231F20"/>
                <w:sz w:val="24"/>
              </w:rPr>
              <w:t>Review</w:t>
            </w:r>
            <w:r>
              <w:rPr>
                <w:color w:val="231F20"/>
                <w:spacing w:val="-11"/>
                <w:sz w:val="24"/>
              </w:rPr>
              <w:t xml:space="preserve"> </w:t>
            </w:r>
            <w:r>
              <w:rPr>
                <w:color w:val="231F20"/>
                <w:sz w:val="24"/>
              </w:rPr>
              <w:t>Date</w:t>
            </w:r>
          </w:p>
        </w:tc>
      </w:tr>
      <w:tr w:rsidR="00E3287D" w14:paraId="3BEA8A49" w14:textId="77777777" w:rsidTr="00613371">
        <w:trPr>
          <w:trHeight w:val="561"/>
        </w:trPr>
        <w:tc>
          <w:tcPr>
            <w:tcW w:w="1199" w:type="dxa"/>
          </w:tcPr>
          <w:p w14:paraId="648E5634" w14:textId="77777777" w:rsidR="00E3287D" w:rsidRDefault="001D5982">
            <w:pPr>
              <w:pStyle w:val="TableParagraph"/>
              <w:spacing w:before="135"/>
              <w:ind w:left="356"/>
              <w:rPr>
                <w:sz w:val="24"/>
              </w:rPr>
            </w:pPr>
            <w:r>
              <w:rPr>
                <w:color w:val="231F20"/>
                <w:sz w:val="24"/>
              </w:rPr>
              <w:t>ED</w:t>
            </w:r>
            <w:r>
              <w:rPr>
                <w:color w:val="231F20"/>
                <w:spacing w:val="-3"/>
                <w:sz w:val="24"/>
              </w:rPr>
              <w:t xml:space="preserve"> </w:t>
            </w:r>
            <w:r>
              <w:rPr>
                <w:color w:val="231F20"/>
                <w:sz w:val="24"/>
              </w:rPr>
              <w:t>8</w:t>
            </w:r>
          </w:p>
        </w:tc>
        <w:tc>
          <w:tcPr>
            <w:tcW w:w="1039" w:type="dxa"/>
          </w:tcPr>
          <w:p w14:paraId="438DE367" w14:textId="35283F28" w:rsidR="00E3287D" w:rsidRDefault="00613371">
            <w:pPr>
              <w:pStyle w:val="TableParagraph"/>
              <w:spacing w:before="135"/>
              <w:ind w:left="21"/>
              <w:jc w:val="center"/>
              <w:rPr>
                <w:sz w:val="24"/>
              </w:rPr>
            </w:pPr>
            <w:r>
              <w:rPr>
                <w:color w:val="231F20"/>
                <w:w w:val="99"/>
                <w:sz w:val="24"/>
              </w:rPr>
              <w:t>4</w:t>
            </w:r>
          </w:p>
        </w:tc>
        <w:tc>
          <w:tcPr>
            <w:tcW w:w="1875" w:type="dxa"/>
          </w:tcPr>
          <w:p w14:paraId="3559D071" w14:textId="349C27A8" w:rsidR="00E3287D" w:rsidRDefault="00613371">
            <w:pPr>
              <w:pStyle w:val="TableParagraph"/>
              <w:spacing w:before="135"/>
              <w:ind w:left="80"/>
              <w:rPr>
                <w:sz w:val="24"/>
              </w:rPr>
            </w:pPr>
            <w:r>
              <w:rPr>
                <w:color w:val="231F20"/>
                <w:sz w:val="24"/>
              </w:rPr>
              <w:t>November 2022</w:t>
            </w:r>
          </w:p>
        </w:tc>
        <w:tc>
          <w:tcPr>
            <w:tcW w:w="2793" w:type="dxa"/>
          </w:tcPr>
          <w:p w14:paraId="519E59B7" w14:textId="77777777" w:rsidR="00E3287D" w:rsidRDefault="001D5982">
            <w:pPr>
              <w:pStyle w:val="TableParagraph"/>
              <w:spacing w:before="135"/>
              <w:ind w:left="80"/>
              <w:rPr>
                <w:sz w:val="24"/>
              </w:rPr>
            </w:pPr>
            <w:r>
              <w:rPr>
                <w:color w:val="231F20"/>
                <w:spacing w:val="-3"/>
                <w:sz w:val="24"/>
              </w:rPr>
              <w:t>Lauren</w:t>
            </w:r>
            <w:r>
              <w:rPr>
                <w:color w:val="231F20"/>
                <w:spacing w:val="-11"/>
                <w:sz w:val="24"/>
              </w:rPr>
              <w:t xml:space="preserve"> </w:t>
            </w:r>
            <w:r>
              <w:rPr>
                <w:color w:val="231F20"/>
                <w:spacing w:val="-2"/>
                <w:sz w:val="24"/>
              </w:rPr>
              <w:t>Tallis</w:t>
            </w:r>
          </w:p>
        </w:tc>
        <w:tc>
          <w:tcPr>
            <w:tcW w:w="1601" w:type="dxa"/>
          </w:tcPr>
          <w:p w14:paraId="42E49314" w14:textId="77777777" w:rsidR="00E3287D" w:rsidRDefault="001D5982">
            <w:pPr>
              <w:pStyle w:val="TableParagraph"/>
              <w:spacing w:before="135"/>
              <w:ind w:left="80"/>
              <w:rPr>
                <w:sz w:val="24"/>
              </w:rPr>
            </w:pPr>
            <w:r>
              <w:rPr>
                <w:color w:val="231F20"/>
                <w:sz w:val="24"/>
              </w:rPr>
              <w:t>Annually</w:t>
            </w:r>
          </w:p>
        </w:tc>
        <w:tc>
          <w:tcPr>
            <w:tcW w:w="2358" w:type="dxa"/>
          </w:tcPr>
          <w:p w14:paraId="55EB38B0" w14:textId="5D485948" w:rsidR="00E3287D" w:rsidRDefault="00613371">
            <w:pPr>
              <w:pStyle w:val="TableParagraph"/>
              <w:spacing w:before="135"/>
              <w:ind w:left="80"/>
              <w:rPr>
                <w:sz w:val="24"/>
              </w:rPr>
            </w:pPr>
            <w:r>
              <w:rPr>
                <w:color w:val="231F20"/>
                <w:sz w:val="24"/>
              </w:rPr>
              <w:t>November</w:t>
            </w:r>
            <w:r w:rsidR="001D5982">
              <w:rPr>
                <w:color w:val="231F20"/>
                <w:spacing w:val="-7"/>
                <w:sz w:val="24"/>
              </w:rPr>
              <w:t xml:space="preserve"> </w:t>
            </w:r>
            <w:r w:rsidR="001D5982">
              <w:rPr>
                <w:color w:val="231F20"/>
                <w:sz w:val="24"/>
              </w:rPr>
              <w:t>202</w:t>
            </w:r>
            <w:r>
              <w:rPr>
                <w:color w:val="231F20"/>
                <w:sz w:val="24"/>
              </w:rPr>
              <w:t>3</w:t>
            </w:r>
          </w:p>
        </w:tc>
      </w:tr>
    </w:tbl>
    <w:p w14:paraId="2FC7DDE6" w14:textId="77777777" w:rsidR="00E3287D" w:rsidRDefault="001D5982">
      <w:pPr>
        <w:pStyle w:val="Heading1"/>
        <w:spacing w:before="162"/>
      </w:pPr>
      <w:r>
        <w:rPr>
          <w:color w:val="231F20"/>
        </w:rPr>
        <w:t>Table</w:t>
      </w:r>
      <w:r>
        <w:rPr>
          <w:color w:val="231F20"/>
          <w:spacing w:val="-6"/>
        </w:rPr>
        <w:t xml:space="preserve"> </w:t>
      </w:r>
      <w:r>
        <w:rPr>
          <w:color w:val="231F20"/>
        </w:rPr>
        <w:t>of</w:t>
      </w:r>
      <w:r>
        <w:rPr>
          <w:color w:val="231F20"/>
          <w:spacing w:val="-5"/>
        </w:rPr>
        <w:t xml:space="preserve"> </w:t>
      </w:r>
      <w:r>
        <w:rPr>
          <w:color w:val="231F20"/>
        </w:rPr>
        <w:t>Contents</w:t>
      </w:r>
    </w:p>
    <w:p w14:paraId="2198900E" w14:textId="77777777" w:rsidR="00E3287D" w:rsidRDefault="00E3287D">
      <w:pPr>
        <w:pStyle w:val="BodyText"/>
        <w:spacing w:before="2"/>
        <w:ind w:left="0"/>
        <w:rPr>
          <w:b/>
          <w:sz w:val="8"/>
        </w:rPr>
      </w:pPr>
    </w:p>
    <w:tbl>
      <w:tblPr>
        <w:tblW w:w="0" w:type="auto"/>
        <w:tblInd w:w="1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17"/>
        <w:gridCol w:w="7993"/>
        <w:gridCol w:w="1463"/>
      </w:tblGrid>
      <w:tr w:rsidR="00E3287D" w14:paraId="5877C51A" w14:textId="77777777">
        <w:trPr>
          <w:trHeight w:val="500"/>
        </w:trPr>
        <w:tc>
          <w:tcPr>
            <w:tcW w:w="1417" w:type="dxa"/>
          </w:tcPr>
          <w:p w14:paraId="74DB3835" w14:textId="77777777" w:rsidR="00E3287D" w:rsidRDefault="001D5982">
            <w:pPr>
              <w:pStyle w:val="TableParagraph"/>
              <w:spacing w:before="112"/>
              <w:ind w:left="281" w:right="262"/>
              <w:jc w:val="center"/>
              <w:rPr>
                <w:sz w:val="24"/>
              </w:rPr>
            </w:pPr>
            <w:r>
              <w:rPr>
                <w:color w:val="231F20"/>
                <w:sz w:val="24"/>
              </w:rPr>
              <w:t>Section</w:t>
            </w:r>
          </w:p>
        </w:tc>
        <w:tc>
          <w:tcPr>
            <w:tcW w:w="7993" w:type="dxa"/>
          </w:tcPr>
          <w:p w14:paraId="19084244" w14:textId="77777777" w:rsidR="00E3287D" w:rsidRDefault="001D5982">
            <w:pPr>
              <w:pStyle w:val="TableParagraph"/>
              <w:spacing w:before="112"/>
              <w:ind w:left="170"/>
              <w:rPr>
                <w:sz w:val="24"/>
              </w:rPr>
            </w:pPr>
            <w:r>
              <w:rPr>
                <w:color w:val="231F20"/>
                <w:sz w:val="24"/>
              </w:rPr>
              <w:t>Item</w:t>
            </w:r>
          </w:p>
        </w:tc>
        <w:tc>
          <w:tcPr>
            <w:tcW w:w="1463" w:type="dxa"/>
          </w:tcPr>
          <w:p w14:paraId="6CE2EBAA" w14:textId="77777777" w:rsidR="00E3287D" w:rsidRDefault="001D5982">
            <w:pPr>
              <w:pStyle w:val="TableParagraph"/>
              <w:spacing w:before="112"/>
              <w:ind w:left="439" w:right="417"/>
              <w:jc w:val="center"/>
              <w:rPr>
                <w:sz w:val="24"/>
              </w:rPr>
            </w:pPr>
            <w:r>
              <w:rPr>
                <w:color w:val="231F20"/>
                <w:sz w:val="24"/>
              </w:rPr>
              <w:t>Page</w:t>
            </w:r>
          </w:p>
        </w:tc>
      </w:tr>
      <w:tr w:rsidR="00E3287D" w14:paraId="66511927" w14:textId="77777777">
        <w:trPr>
          <w:trHeight w:val="490"/>
        </w:trPr>
        <w:tc>
          <w:tcPr>
            <w:tcW w:w="1417" w:type="dxa"/>
          </w:tcPr>
          <w:p w14:paraId="05D16977" w14:textId="77777777" w:rsidR="00E3287D" w:rsidRDefault="001D5982">
            <w:pPr>
              <w:pStyle w:val="TableParagraph"/>
              <w:spacing w:before="118"/>
              <w:ind w:left="20"/>
              <w:jc w:val="center"/>
            </w:pPr>
            <w:r>
              <w:rPr>
                <w:color w:val="231F20"/>
                <w:w w:val="99"/>
              </w:rPr>
              <w:t>1</w:t>
            </w:r>
          </w:p>
        </w:tc>
        <w:tc>
          <w:tcPr>
            <w:tcW w:w="7993" w:type="dxa"/>
          </w:tcPr>
          <w:p w14:paraId="4DC7A6BD" w14:textId="77777777" w:rsidR="00E3287D" w:rsidRDefault="001D5982">
            <w:pPr>
              <w:pStyle w:val="TableParagraph"/>
              <w:spacing w:before="118"/>
              <w:ind w:left="170"/>
            </w:pPr>
            <w:r>
              <w:rPr>
                <w:color w:val="231F20"/>
              </w:rPr>
              <w:t>Introduction</w:t>
            </w:r>
          </w:p>
        </w:tc>
        <w:tc>
          <w:tcPr>
            <w:tcW w:w="1463" w:type="dxa"/>
          </w:tcPr>
          <w:p w14:paraId="7F547673" w14:textId="77777777" w:rsidR="00E3287D" w:rsidRDefault="001D5982">
            <w:pPr>
              <w:pStyle w:val="TableParagraph"/>
              <w:spacing w:before="118"/>
              <w:ind w:left="22"/>
              <w:jc w:val="center"/>
            </w:pPr>
            <w:r>
              <w:rPr>
                <w:color w:val="231F20"/>
                <w:w w:val="99"/>
              </w:rPr>
              <w:t>4</w:t>
            </w:r>
          </w:p>
        </w:tc>
      </w:tr>
      <w:tr w:rsidR="00E3287D" w14:paraId="45F5408F" w14:textId="77777777">
        <w:trPr>
          <w:trHeight w:val="490"/>
        </w:trPr>
        <w:tc>
          <w:tcPr>
            <w:tcW w:w="1417" w:type="dxa"/>
          </w:tcPr>
          <w:p w14:paraId="503EE547" w14:textId="77777777" w:rsidR="00E3287D" w:rsidRDefault="001D5982">
            <w:pPr>
              <w:pStyle w:val="TableParagraph"/>
              <w:spacing w:before="118"/>
              <w:ind w:left="19"/>
              <w:jc w:val="center"/>
            </w:pPr>
            <w:r>
              <w:rPr>
                <w:color w:val="231F20"/>
                <w:w w:val="99"/>
              </w:rPr>
              <w:t>2</w:t>
            </w:r>
          </w:p>
        </w:tc>
        <w:tc>
          <w:tcPr>
            <w:tcW w:w="7993" w:type="dxa"/>
          </w:tcPr>
          <w:p w14:paraId="17EEB527" w14:textId="77777777" w:rsidR="00E3287D" w:rsidRDefault="001D5982">
            <w:pPr>
              <w:pStyle w:val="TableParagraph"/>
              <w:spacing w:before="118"/>
              <w:ind w:left="170"/>
            </w:pPr>
            <w:r>
              <w:rPr>
                <w:color w:val="231F20"/>
                <w:spacing w:val="-1"/>
              </w:rPr>
              <w:t>Legislation</w:t>
            </w:r>
            <w:r>
              <w:rPr>
                <w:color w:val="231F20"/>
                <w:spacing w:val="-12"/>
              </w:rPr>
              <w:t xml:space="preserve"> </w:t>
            </w:r>
            <w:r>
              <w:rPr>
                <w:color w:val="231F20"/>
                <w:spacing w:val="-1"/>
              </w:rPr>
              <w:t>and</w:t>
            </w:r>
            <w:r>
              <w:rPr>
                <w:color w:val="231F20"/>
                <w:spacing w:val="-12"/>
              </w:rPr>
              <w:t xml:space="preserve"> </w:t>
            </w:r>
            <w:r>
              <w:rPr>
                <w:color w:val="231F20"/>
              </w:rPr>
              <w:t>Guidance</w:t>
            </w:r>
          </w:p>
        </w:tc>
        <w:tc>
          <w:tcPr>
            <w:tcW w:w="1463" w:type="dxa"/>
          </w:tcPr>
          <w:p w14:paraId="3BA86346" w14:textId="77777777" w:rsidR="00E3287D" w:rsidRDefault="001D5982">
            <w:pPr>
              <w:pStyle w:val="TableParagraph"/>
              <w:spacing w:before="118"/>
              <w:ind w:left="22"/>
              <w:jc w:val="center"/>
            </w:pPr>
            <w:r>
              <w:rPr>
                <w:color w:val="231F20"/>
                <w:w w:val="99"/>
              </w:rPr>
              <w:t>4</w:t>
            </w:r>
          </w:p>
        </w:tc>
      </w:tr>
      <w:tr w:rsidR="00E3287D" w14:paraId="1642C33F" w14:textId="77777777">
        <w:trPr>
          <w:trHeight w:val="490"/>
        </w:trPr>
        <w:tc>
          <w:tcPr>
            <w:tcW w:w="1417" w:type="dxa"/>
          </w:tcPr>
          <w:p w14:paraId="6CBA7667" w14:textId="77777777" w:rsidR="00E3287D" w:rsidRDefault="001D5982">
            <w:pPr>
              <w:pStyle w:val="TableParagraph"/>
              <w:spacing w:before="118"/>
              <w:ind w:left="19"/>
              <w:jc w:val="center"/>
            </w:pPr>
            <w:r>
              <w:rPr>
                <w:color w:val="231F20"/>
                <w:w w:val="99"/>
              </w:rPr>
              <w:t>3</w:t>
            </w:r>
          </w:p>
        </w:tc>
        <w:tc>
          <w:tcPr>
            <w:tcW w:w="7993" w:type="dxa"/>
          </w:tcPr>
          <w:p w14:paraId="485D400F" w14:textId="77777777" w:rsidR="00E3287D" w:rsidRDefault="001D5982">
            <w:pPr>
              <w:pStyle w:val="TableParagraph"/>
              <w:spacing w:before="118"/>
              <w:ind w:left="169"/>
            </w:pPr>
            <w:r>
              <w:rPr>
                <w:color w:val="231F20"/>
              </w:rPr>
              <w:t>The</w:t>
            </w:r>
            <w:r>
              <w:rPr>
                <w:color w:val="231F20"/>
                <w:spacing w:val="-12"/>
              </w:rPr>
              <w:t xml:space="preserve"> </w:t>
            </w:r>
            <w:r>
              <w:rPr>
                <w:color w:val="231F20"/>
              </w:rPr>
              <w:t>Planning</w:t>
            </w:r>
            <w:r>
              <w:rPr>
                <w:color w:val="231F20"/>
                <w:spacing w:val="-13"/>
              </w:rPr>
              <w:t xml:space="preserve"> </w:t>
            </w:r>
            <w:r>
              <w:rPr>
                <w:color w:val="231F20"/>
              </w:rPr>
              <w:t>Duty</w:t>
            </w:r>
          </w:p>
        </w:tc>
        <w:tc>
          <w:tcPr>
            <w:tcW w:w="1463" w:type="dxa"/>
          </w:tcPr>
          <w:p w14:paraId="3C6F55FE" w14:textId="77777777" w:rsidR="00E3287D" w:rsidRDefault="001D5982">
            <w:pPr>
              <w:pStyle w:val="TableParagraph"/>
              <w:spacing w:before="118"/>
              <w:ind w:left="21"/>
              <w:jc w:val="center"/>
            </w:pPr>
            <w:r>
              <w:rPr>
                <w:color w:val="231F20"/>
                <w:w w:val="99"/>
              </w:rPr>
              <w:t>4</w:t>
            </w:r>
          </w:p>
        </w:tc>
      </w:tr>
      <w:tr w:rsidR="00E3287D" w14:paraId="1EBC76A2" w14:textId="77777777">
        <w:trPr>
          <w:trHeight w:val="490"/>
        </w:trPr>
        <w:tc>
          <w:tcPr>
            <w:tcW w:w="1417" w:type="dxa"/>
          </w:tcPr>
          <w:p w14:paraId="1A4916CA" w14:textId="77777777" w:rsidR="00E3287D" w:rsidRDefault="001D5982">
            <w:pPr>
              <w:pStyle w:val="TableParagraph"/>
              <w:spacing w:before="118"/>
              <w:ind w:left="18"/>
              <w:jc w:val="center"/>
            </w:pPr>
            <w:r>
              <w:rPr>
                <w:color w:val="231F20"/>
                <w:w w:val="99"/>
              </w:rPr>
              <w:t>4</w:t>
            </w:r>
          </w:p>
        </w:tc>
        <w:tc>
          <w:tcPr>
            <w:tcW w:w="7993" w:type="dxa"/>
          </w:tcPr>
          <w:p w14:paraId="00FC0121" w14:textId="7F1A8F67" w:rsidR="00E3287D" w:rsidRDefault="001D5982">
            <w:pPr>
              <w:pStyle w:val="TableParagraph"/>
              <w:spacing w:before="118"/>
              <w:ind w:left="169"/>
            </w:pPr>
            <w:r>
              <w:rPr>
                <w:color w:val="231F20"/>
              </w:rPr>
              <w:t>The</w:t>
            </w:r>
            <w:r>
              <w:rPr>
                <w:color w:val="231F20"/>
                <w:spacing w:val="-12"/>
              </w:rPr>
              <w:t xml:space="preserve"> </w:t>
            </w:r>
            <w:r>
              <w:rPr>
                <w:color w:val="231F20"/>
              </w:rPr>
              <w:t>Accessibility</w:t>
            </w:r>
            <w:r>
              <w:rPr>
                <w:color w:val="231F20"/>
                <w:spacing w:val="-13"/>
              </w:rPr>
              <w:t xml:space="preserve"> </w:t>
            </w:r>
            <w:r>
              <w:rPr>
                <w:color w:val="231F20"/>
              </w:rPr>
              <w:t>Plan</w:t>
            </w:r>
            <w:r>
              <w:rPr>
                <w:color w:val="231F20"/>
                <w:spacing w:val="-13"/>
              </w:rPr>
              <w:t xml:space="preserve"> </w:t>
            </w:r>
            <w:r>
              <w:rPr>
                <w:color w:val="231F20"/>
              </w:rPr>
              <w:t>(20</w:t>
            </w:r>
            <w:r w:rsidR="00613371">
              <w:rPr>
                <w:color w:val="231F20"/>
              </w:rPr>
              <w:t>22</w:t>
            </w:r>
            <w:r>
              <w:rPr>
                <w:color w:val="231F20"/>
              </w:rPr>
              <w:t>-</w:t>
            </w:r>
            <w:r>
              <w:rPr>
                <w:color w:val="231F20"/>
                <w:spacing w:val="-12"/>
              </w:rPr>
              <w:t xml:space="preserve"> </w:t>
            </w:r>
            <w:r>
              <w:rPr>
                <w:color w:val="231F20"/>
              </w:rPr>
              <w:t>202</w:t>
            </w:r>
            <w:r w:rsidR="00613371">
              <w:rPr>
                <w:color w:val="231F20"/>
              </w:rPr>
              <w:t>4</w:t>
            </w:r>
            <w:r>
              <w:rPr>
                <w:color w:val="231F20"/>
              </w:rPr>
              <w:t>)</w:t>
            </w:r>
          </w:p>
        </w:tc>
        <w:tc>
          <w:tcPr>
            <w:tcW w:w="1463" w:type="dxa"/>
          </w:tcPr>
          <w:p w14:paraId="5EC3F5E0" w14:textId="77777777" w:rsidR="00E3287D" w:rsidRDefault="001D5982">
            <w:pPr>
              <w:pStyle w:val="TableParagraph"/>
              <w:spacing w:before="118"/>
              <w:ind w:left="21"/>
              <w:jc w:val="center"/>
            </w:pPr>
            <w:r>
              <w:rPr>
                <w:color w:val="231F20"/>
                <w:w w:val="99"/>
              </w:rPr>
              <w:t>5</w:t>
            </w:r>
          </w:p>
        </w:tc>
      </w:tr>
      <w:tr w:rsidR="00E3287D" w14:paraId="6403A7E9" w14:textId="77777777">
        <w:trPr>
          <w:trHeight w:val="490"/>
        </w:trPr>
        <w:tc>
          <w:tcPr>
            <w:tcW w:w="1417" w:type="dxa"/>
          </w:tcPr>
          <w:p w14:paraId="3F1FE524" w14:textId="77777777" w:rsidR="00E3287D" w:rsidRDefault="001D5982">
            <w:pPr>
              <w:pStyle w:val="TableParagraph"/>
              <w:spacing w:before="118"/>
              <w:ind w:left="18"/>
              <w:jc w:val="center"/>
            </w:pPr>
            <w:r>
              <w:rPr>
                <w:color w:val="231F20"/>
                <w:w w:val="99"/>
              </w:rPr>
              <w:t>5</w:t>
            </w:r>
          </w:p>
        </w:tc>
        <w:tc>
          <w:tcPr>
            <w:tcW w:w="7993" w:type="dxa"/>
          </w:tcPr>
          <w:p w14:paraId="45A66A13" w14:textId="77777777" w:rsidR="00E3287D" w:rsidRDefault="001D5982">
            <w:pPr>
              <w:pStyle w:val="TableParagraph"/>
              <w:spacing w:before="118"/>
              <w:ind w:left="169"/>
            </w:pPr>
            <w:r>
              <w:rPr>
                <w:color w:val="231F20"/>
                <w:spacing w:val="-1"/>
              </w:rPr>
              <w:t>Monitoring</w:t>
            </w:r>
            <w:r>
              <w:rPr>
                <w:color w:val="231F20"/>
                <w:spacing w:val="-13"/>
              </w:rPr>
              <w:t xml:space="preserve"> </w:t>
            </w:r>
            <w:r>
              <w:rPr>
                <w:color w:val="231F20"/>
              </w:rPr>
              <w:t>and</w:t>
            </w:r>
            <w:r>
              <w:rPr>
                <w:color w:val="231F20"/>
                <w:spacing w:val="-12"/>
              </w:rPr>
              <w:t xml:space="preserve"> </w:t>
            </w:r>
            <w:r>
              <w:rPr>
                <w:color w:val="231F20"/>
              </w:rPr>
              <w:t>Review</w:t>
            </w:r>
          </w:p>
        </w:tc>
        <w:tc>
          <w:tcPr>
            <w:tcW w:w="1463" w:type="dxa"/>
          </w:tcPr>
          <w:p w14:paraId="1C402622" w14:textId="77777777" w:rsidR="00E3287D" w:rsidRDefault="001D5982">
            <w:pPr>
              <w:pStyle w:val="TableParagraph"/>
              <w:spacing w:before="118"/>
              <w:ind w:left="21"/>
              <w:jc w:val="center"/>
            </w:pPr>
            <w:r>
              <w:rPr>
                <w:color w:val="231F20"/>
                <w:w w:val="99"/>
              </w:rPr>
              <w:t>5</w:t>
            </w:r>
          </w:p>
        </w:tc>
      </w:tr>
      <w:tr w:rsidR="00E3287D" w14:paraId="1CCA3A05" w14:textId="77777777">
        <w:trPr>
          <w:trHeight w:val="490"/>
        </w:trPr>
        <w:tc>
          <w:tcPr>
            <w:tcW w:w="1417" w:type="dxa"/>
          </w:tcPr>
          <w:p w14:paraId="7B4D935F" w14:textId="77777777" w:rsidR="00E3287D" w:rsidRDefault="001D5982">
            <w:pPr>
              <w:pStyle w:val="TableParagraph"/>
              <w:spacing w:before="118"/>
              <w:ind w:left="18"/>
              <w:jc w:val="center"/>
            </w:pPr>
            <w:r>
              <w:rPr>
                <w:color w:val="231F20"/>
                <w:w w:val="99"/>
              </w:rPr>
              <w:t>6</w:t>
            </w:r>
          </w:p>
        </w:tc>
        <w:tc>
          <w:tcPr>
            <w:tcW w:w="7993" w:type="dxa"/>
          </w:tcPr>
          <w:p w14:paraId="6A1B9BC5" w14:textId="77777777" w:rsidR="00E3287D" w:rsidRDefault="001D5982">
            <w:pPr>
              <w:pStyle w:val="TableParagraph"/>
              <w:spacing w:before="118"/>
              <w:ind w:left="169"/>
            </w:pPr>
            <w:r>
              <w:rPr>
                <w:color w:val="231F20"/>
              </w:rPr>
              <w:t>Other</w:t>
            </w:r>
            <w:r>
              <w:rPr>
                <w:color w:val="231F20"/>
                <w:spacing w:val="-12"/>
              </w:rPr>
              <w:t xml:space="preserve"> </w:t>
            </w:r>
            <w:r>
              <w:rPr>
                <w:color w:val="231F20"/>
              </w:rPr>
              <w:t>Relevant</w:t>
            </w:r>
            <w:r>
              <w:rPr>
                <w:color w:val="231F20"/>
                <w:spacing w:val="-13"/>
              </w:rPr>
              <w:t xml:space="preserve"> </w:t>
            </w:r>
            <w:r>
              <w:rPr>
                <w:color w:val="231F20"/>
              </w:rPr>
              <w:t>Documents</w:t>
            </w:r>
          </w:p>
        </w:tc>
        <w:tc>
          <w:tcPr>
            <w:tcW w:w="1463" w:type="dxa"/>
          </w:tcPr>
          <w:p w14:paraId="4033C2F0" w14:textId="77777777" w:rsidR="00E3287D" w:rsidRDefault="001D5982">
            <w:pPr>
              <w:pStyle w:val="TableParagraph"/>
              <w:spacing w:before="118"/>
              <w:ind w:left="20"/>
              <w:jc w:val="center"/>
            </w:pPr>
            <w:r>
              <w:rPr>
                <w:color w:val="231F20"/>
                <w:w w:val="99"/>
              </w:rPr>
              <w:t>5</w:t>
            </w:r>
          </w:p>
        </w:tc>
      </w:tr>
      <w:tr w:rsidR="00E3287D" w14:paraId="316C67A7" w14:textId="77777777">
        <w:trPr>
          <w:trHeight w:val="490"/>
        </w:trPr>
        <w:tc>
          <w:tcPr>
            <w:tcW w:w="1417" w:type="dxa"/>
          </w:tcPr>
          <w:p w14:paraId="15209A93" w14:textId="77777777" w:rsidR="00E3287D" w:rsidRDefault="00E3287D">
            <w:pPr>
              <w:pStyle w:val="TableParagraph"/>
              <w:rPr>
                <w:rFonts w:ascii="Times New Roman"/>
              </w:rPr>
            </w:pPr>
          </w:p>
        </w:tc>
        <w:tc>
          <w:tcPr>
            <w:tcW w:w="7993" w:type="dxa"/>
          </w:tcPr>
          <w:p w14:paraId="1ED6BB31" w14:textId="7F390B65" w:rsidR="00E3287D" w:rsidRDefault="001D5982">
            <w:pPr>
              <w:pStyle w:val="TableParagraph"/>
              <w:spacing w:before="118"/>
              <w:ind w:left="169"/>
            </w:pPr>
            <w:r>
              <w:rPr>
                <w:color w:val="231F20"/>
                <w:spacing w:val="-1"/>
              </w:rPr>
              <w:t>Appendix</w:t>
            </w:r>
            <w:r>
              <w:rPr>
                <w:color w:val="231F20"/>
                <w:spacing w:val="-12"/>
              </w:rPr>
              <w:t xml:space="preserve"> </w:t>
            </w:r>
            <w:r>
              <w:rPr>
                <w:color w:val="231F20"/>
                <w:spacing w:val="-1"/>
              </w:rPr>
              <w:t>1</w:t>
            </w:r>
            <w:r>
              <w:rPr>
                <w:color w:val="231F20"/>
                <w:spacing w:val="-11"/>
              </w:rPr>
              <w:t xml:space="preserve"> </w:t>
            </w:r>
            <w:r>
              <w:rPr>
                <w:color w:val="231F20"/>
                <w:spacing w:val="-1"/>
              </w:rPr>
              <w:t>Accessibility</w:t>
            </w:r>
            <w:r>
              <w:rPr>
                <w:color w:val="231F20"/>
                <w:spacing w:val="-12"/>
              </w:rPr>
              <w:t xml:space="preserve"> </w:t>
            </w:r>
            <w:r>
              <w:rPr>
                <w:color w:val="231F20"/>
              </w:rPr>
              <w:t>Plan</w:t>
            </w:r>
            <w:r>
              <w:rPr>
                <w:color w:val="231F20"/>
                <w:spacing w:val="-11"/>
              </w:rPr>
              <w:t xml:space="preserve"> </w:t>
            </w:r>
            <w:r>
              <w:rPr>
                <w:color w:val="231F20"/>
              </w:rPr>
              <w:t>20</w:t>
            </w:r>
            <w:r w:rsidR="00613371">
              <w:rPr>
                <w:color w:val="231F20"/>
              </w:rPr>
              <w:t>22</w:t>
            </w:r>
            <w:r>
              <w:rPr>
                <w:color w:val="231F20"/>
              </w:rPr>
              <w:t>-</w:t>
            </w:r>
            <w:r>
              <w:rPr>
                <w:color w:val="231F20"/>
                <w:spacing w:val="-11"/>
              </w:rPr>
              <w:t xml:space="preserve"> </w:t>
            </w:r>
            <w:r>
              <w:rPr>
                <w:color w:val="231F20"/>
              </w:rPr>
              <w:t>202</w:t>
            </w:r>
            <w:r w:rsidR="00613371">
              <w:rPr>
                <w:color w:val="231F20"/>
              </w:rPr>
              <w:t>4</w:t>
            </w:r>
          </w:p>
        </w:tc>
        <w:tc>
          <w:tcPr>
            <w:tcW w:w="1463" w:type="dxa"/>
          </w:tcPr>
          <w:p w14:paraId="2ED80CB6" w14:textId="77777777" w:rsidR="00E3287D" w:rsidRDefault="001D5982">
            <w:pPr>
              <w:pStyle w:val="TableParagraph"/>
              <w:spacing w:before="118"/>
              <w:ind w:left="20"/>
              <w:jc w:val="center"/>
            </w:pPr>
            <w:r>
              <w:rPr>
                <w:color w:val="231F20"/>
                <w:w w:val="99"/>
              </w:rPr>
              <w:t>6</w:t>
            </w:r>
          </w:p>
        </w:tc>
      </w:tr>
      <w:tr w:rsidR="00E3287D" w14:paraId="0CA117B9" w14:textId="77777777">
        <w:trPr>
          <w:trHeight w:val="490"/>
        </w:trPr>
        <w:tc>
          <w:tcPr>
            <w:tcW w:w="1417" w:type="dxa"/>
          </w:tcPr>
          <w:p w14:paraId="26D13ABA" w14:textId="77777777" w:rsidR="00E3287D" w:rsidRDefault="00E3287D">
            <w:pPr>
              <w:pStyle w:val="TableParagraph"/>
              <w:rPr>
                <w:rFonts w:ascii="Times New Roman"/>
              </w:rPr>
            </w:pPr>
          </w:p>
        </w:tc>
        <w:tc>
          <w:tcPr>
            <w:tcW w:w="7993" w:type="dxa"/>
          </w:tcPr>
          <w:p w14:paraId="43C6A8DE" w14:textId="77777777" w:rsidR="00E3287D" w:rsidRDefault="00E3287D">
            <w:pPr>
              <w:pStyle w:val="TableParagraph"/>
              <w:rPr>
                <w:rFonts w:ascii="Times New Roman"/>
              </w:rPr>
            </w:pPr>
          </w:p>
        </w:tc>
        <w:tc>
          <w:tcPr>
            <w:tcW w:w="1463" w:type="dxa"/>
          </w:tcPr>
          <w:p w14:paraId="37492870" w14:textId="77777777" w:rsidR="00E3287D" w:rsidRDefault="00E3287D">
            <w:pPr>
              <w:pStyle w:val="TableParagraph"/>
              <w:rPr>
                <w:rFonts w:ascii="Times New Roman"/>
              </w:rPr>
            </w:pPr>
          </w:p>
        </w:tc>
      </w:tr>
      <w:tr w:rsidR="00E3287D" w14:paraId="04B12E60" w14:textId="77777777">
        <w:trPr>
          <w:trHeight w:val="490"/>
        </w:trPr>
        <w:tc>
          <w:tcPr>
            <w:tcW w:w="1417" w:type="dxa"/>
          </w:tcPr>
          <w:p w14:paraId="1B17CF2E" w14:textId="77777777" w:rsidR="00E3287D" w:rsidRDefault="00E3287D">
            <w:pPr>
              <w:pStyle w:val="TableParagraph"/>
              <w:rPr>
                <w:rFonts w:ascii="Times New Roman"/>
              </w:rPr>
            </w:pPr>
          </w:p>
        </w:tc>
        <w:tc>
          <w:tcPr>
            <w:tcW w:w="7993" w:type="dxa"/>
          </w:tcPr>
          <w:p w14:paraId="7B73C94F" w14:textId="77777777" w:rsidR="00E3287D" w:rsidRDefault="00E3287D">
            <w:pPr>
              <w:pStyle w:val="TableParagraph"/>
              <w:rPr>
                <w:rFonts w:ascii="Times New Roman"/>
              </w:rPr>
            </w:pPr>
          </w:p>
        </w:tc>
        <w:tc>
          <w:tcPr>
            <w:tcW w:w="1463" w:type="dxa"/>
          </w:tcPr>
          <w:p w14:paraId="23FEE558" w14:textId="77777777" w:rsidR="00E3287D" w:rsidRDefault="00E3287D">
            <w:pPr>
              <w:pStyle w:val="TableParagraph"/>
              <w:rPr>
                <w:rFonts w:ascii="Times New Roman"/>
              </w:rPr>
            </w:pPr>
          </w:p>
        </w:tc>
      </w:tr>
      <w:tr w:rsidR="00E3287D" w14:paraId="20C2F371" w14:textId="77777777">
        <w:trPr>
          <w:trHeight w:val="490"/>
        </w:trPr>
        <w:tc>
          <w:tcPr>
            <w:tcW w:w="1417" w:type="dxa"/>
          </w:tcPr>
          <w:p w14:paraId="1C4CBE57" w14:textId="77777777" w:rsidR="00E3287D" w:rsidRDefault="00E3287D">
            <w:pPr>
              <w:pStyle w:val="TableParagraph"/>
              <w:rPr>
                <w:rFonts w:ascii="Times New Roman"/>
              </w:rPr>
            </w:pPr>
          </w:p>
        </w:tc>
        <w:tc>
          <w:tcPr>
            <w:tcW w:w="7993" w:type="dxa"/>
          </w:tcPr>
          <w:p w14:paraId="472EE28D" w14:textId="77777777" w:rsidR="00E3287D" w:rsidRDefault="00E3287D">
            <w:pPr>
              <w:pStyle w:val="TableParagraph"/>
              <w:rPr>
                <w:rFonts w:ascii="Times New Roman"/>
              </w:rPr>
            </w:pPr>
          </w:p>
        </w:tc>
        <w:tc>
          <w:tcPr>
            <w:tcW w:w="1463" w:type="dxa"/>
          </w:tcPr>
          <w:p w14:paraId="6CB617FB" w14:textId="77777777" w:rsidR="00E3287D" w:rsidRDefault="00E3287D">
            <w:pPr>
              <w:pStyle w:val="TableParagraph"/>
              <w:rPr>
                <w:rFonts w:ascii="Times New Roman"/>
              </w:rPr>
            </w:pPr>
          </w:p>
        </w:tc>
      </w:tr>
      <w:tr w:rsidR="00E3287D" w14:paraId="2525B660" w14:textId="77777777">
        <w:trPr>
          <w:trHeight w:val="490"/>
        </w:trPr>
        <w:tc>
          <w:tcPr>
            <w:tcW w:w="1417" w:type="dxa"/>
          </w:tcPr>
          <w:p w14:paraId="7202083F" w14:textId="77777777" w:rsidR="00E3287D" w:rsidRDefault="00E3287D">
            <w:pPr>
              <w:pStyle w:val="TableParagraph"/>
              <w:rPr>
                <w:rFonts w:ascii="Times New Roman"/>
              </w:rPr>
            </w:pPr>
          </w:p>
        </w:tc>
        <w:tc>
          <w:tcPr>
            <w:tcW w:w="7993" w:type="dxa"/>
          </w:tcPr>
          <w:p w14:paraId="53033CB1" w14:textId="77777777" w:rsidR="00E3287D" w:rsidRDefault="00E3287D">
            <w:pPr>
              <w:pStyle w:val="TableParagraph"/>
              <w:rPr>
                <w:rFonts w:ascii="Times New Roman"/>
              </w:rPr>
            </w:pPr>
          </w:p>
        </w:tc>
        <w:tc>
          <w:tcPr>
            <w:tcW w:w="1463" w:type="dxa"/>
          </w:tcPr>
          <w:p w14:paraId="3E3C2A0B" w14:textId="77777777" w:rsidR="00E3287D" w:rsidRDefault="00E3287D">
            <w:pPr>
              <w:pStyle w:val="TableParagraph"/>
              <w:rPr>
                <w:rFonts w:ascii="Times New Roman"/>
              </w:rPr>
            </w:pPr>
          </w:p>
        </w:tc>
      </w:tr>
      <w:tr w:rsidR="00E3287D" w14:paraId="64C3F0F3" w14:textId="77777777">
        <w:trPr>
          <w:trHeight w:val="490"/>
        </w:trPr>
        <w:tc>
          <w:tcPr>
            <w:tcW w:w="1417" w:type="dxa"/>
          </w:tcPr>
          <w:p w14:paraId="32D23434" w14:textId="77777777" w:rsidR="00E3287D" w:rsidRDefault="00E3287D">
            <w:pPr>
              <w:pStyle w:val="TableParagraph"/>
              <w:rPr>
                <w:rFonts w:ascii="Times New Roman"/>
              </w:rPr>
            </w:pPr>
          </w:p>
        </w:tc>
        <w:tc>
          <w:tcPr>
            <w:tcW w:w="7993" w:type="dxa"/>
          </w:tcPr>
          <w:p w14:paraId="452972A0" w14:textId="77777777" w:rsidR="00E3287D" w:rsidRDefault="00E3287D">
            <w:pPr>
              <w:pStyle w:val="TableParagraph"/>
              <w:rPr>
                <w:rFonts w:ascii="Times New Roman"/>
              </w:rPr>
            </w:pPr>
          </w:p>
        </w:tc>
        <w:tc>
          <w:tcPr>
            <w:tcW w:w="1463" w:type="dxa"/>
          </w:tcPr>
          <w:p w14:paraId="621F45C1" w14:textId="77777777" w:rsidR="00E3287D" w:rsidRDefault="00E3287D">
            <w:pPr>
              <w:pStyle w:val="TableParagraph"/>
              <w:rPr>
                <w:rFonts w:ascii="Times New Roman"/>
              </w:rPr>
            </w:pPr>
          </w:p>
        </w:tc>
      </w:tr>
      <w:tr w:rsidR="00E3287D" w14:paraId="6436E4F1" w14:textId="77777777">
        <w:trPr>
          <w:trHeight w:val="490"/>
        </w:trPr>
        <w:tc>
          <w:tcPr>
            <w:tcW w:w="1417" w:type="dxa"/>
          </w:tcPr>
          <w:p w14:paraId="4BFF9370" w14:textId="77777777" w:rsidR="00E3287D" w:rsidRDefault="00E3287D">
            <w:pPr>
              <w:pStyle w:val="TableParagraph"/>
              <w:rPr>
                <w:rFonts w:ascii="Times New Roman"/>
              </w:rPr>
            </w:pPr>
          </w:p>
        </w:tc>
        <w:tc>
          <w:tcPr>
            <w:tcW w:w="7993" w:type="dxa"/>
          </w:tcPr>
          <w:p w14:paraId="26C7FE84" w14:textId="77777777" w:rsidR="00E3287D" w:rsidRDefault="00E3287D">
            <w:pPr>
              <w:pStyle w:val="TableParagraph"/>
              <w:rPr>
                <w:rFonts w:ascii="Times New Roman"/>
              </w:rPr>
            </w:pPr>
          </w:p>
        </w:tc>
        <w:tc>
          <w:tcPr>
            <w:tcW w:w="1463" w:type="dxa"/>
          </w:tcPr>
          <w:p w14:paraId="617BC4B9" w14:textId="77777777" w:rsidR="00E3287D" w:rsidRDefault="00E3287D">
            <w:pPr>
              <w:pStyle w:val="TableParagraph"/>
              <w:rPr>
                <w:rFonts w:ascii="Times New Roman"/>
              </w:rPr>
            </w:pPr>
          </w:p>
        </w:tc>
      </w:tr>
      <w:tr w:rsidR="00E3287D" w14:paraId="57524FB9" w14:textId="77777777">
        <w:trPr>
          <w:trHeight w:val="490"/>
        </w:trPr>
        <w:tc>
          <w:tcPr>
            <w:tcW w:w="1417" w:type="dxa"/>
          </w:tcPr>
          <w:p w14:paraId="28F9D56F" w14:textId="77777777" w:rsidR="00E3287D" w:rsidRDefault="00E3287D">
            <w:pPr>
              <w:pStyle w:val="TableParagraph"/>
              <w:rPr>
                <w:rFonts w:ascii="Times New Roman"/>
              </w:rPr>
            </w:pPr>
          </w:p>
        </w:tc>
        <w:tc>
          <w:tcPr>
            <w:tcW w:w="7993" w:type="dxa"/>
          </w:tcPr>
          <w:p w14:paraId="137DBBAC" w14:textId="77777777" w:rsidR="00E3287D" w:rsidRDefault="00E3287D">
            <w:pPr>
              <w:pStyle w:val="TableParagraph"/>
              <w:rPr>
                <w:rFonts w:ascii="Times New Roman"/>
              </w:rPr>
            </w:pPr>
          </w:p>
        </w:tc>
        <w:tc>
          <w:tcPr>
            <w:tcW w:w="1463" w:type="dxa"/>
          </w:tcPr>
          <w:p w14:paraId="59957FBD" w14:textId="77777777" w:rsidR="00E3287D" w:rsidRDefault="00E3287D">
            <w:pPr>
              <w:pStyle w:val="TableParagraph"/>
              <w:rPr>
                <w:rFonts w:ascii="Times New Roman"/>
              </w:rPr>
            </w:pPr>
          </w:p>
        </w:tc>
      </w:tr>
      <w:tr w:rsidR="00E3287D" w14:paraId="4C663C4E" w14:textId="77777777">
        <w:trPr>
          <w:trHeight w:val="490"/>
        </w:trPr>
        <w:tc>
          <w:tcPr>
            <w:tcW w:w="1417" w:type="dxa"/>
          </w:tcPr>
          <w:p w14:paraId="0BC952CA" w14:textId="77777777" w:rsidR="00E3287D" w:rsidRDefault="00E3287D">
            <w:pPr>
              <w:pStyle w:val="TableParagraph"/>
              <w:rPr>
                <w:rFonts w:ascii="Times New Roman"/>
              </w:rPr>
            </w:pPr>
          </w:p>
        </w:tc>
        <w:tc>
          <w:tcPr>
            <w:tcW w:w="7993" w:type="dxa"/>
          </w:tcPr>
          <w:p w14:paraId="4579B60C" w14:textId="77777777" w:rsidR="00E3287D" w:rsidRDefault="00E3287D">
            <w:pPr>
              <w:pStyle w:val="TableParagraph"/>
              <w:rPr>
                <w:rFonts w:ascii="Times New Roman"/>
              </w:rPr>
            </w:pPr>
          </w:p>
        </w:tc>
        <w:tc>
          <w:tcPr>
            <w:tcW w:w="1463" w:type="dxa"/>
          </w:tcPr>
          <w:p w14:paraId="6949B9B5" w14:textId="77777777" w:rsidR="00E3287D" w:rsidRDefault="00E3287D">
            <w:pPr>
              <w:pStyle w:val="TableParagraph"/>
              <w:rPr>
                <w:rFonts w:ascii="Times New Roman"/>
              </w:rPr>
            </w:pPr>
          </w:p>
        </w:tc>
      </w:tr>
      <w:tr w:rsidR="00E3287D" w14:paraId="38797552" w14:textId="77777777">
        <w:trPr>
          <w:trHeight w:val="490"/>
        </w:trPr>
        <w:tc>
          <w:tcPr>
            <w:tcW w:w="1417" w:type="dxa"/>
          </w:tcPr>
          <w:p w14:paraId="0924573A" w14:textId="77777777" w:rsidR="00E3287D" w:rsidRDefault="00E3287D">
            <w:pPr>
              <w:pStyle w:val="TableParagraph"/>
              <w:rPr>
                <w:rFonts w:ascii="Times New Roman"/>
              </w:rPr>
            </w:pPr>
          </w:p>
        </w:tc>
        <w:tc>
          <w:tcPr>
            <w:tcW w:w="7993" w:type="dxa"/>
          </w:tcPr>
          <w:p w14:paraId="52330C35" w14:textId="77777777" w:rsidR="00E3287D" w:rsidRDefault="00E3287D">
            <w:pPr>
              <w:pStyle w:val="TableParagraph"/>
              <w:rPr>
                <w:rFonts w:ascii="Times New Roman"/>
              </w:rPr>
            </w:pPr>
          </w:p>
        </w:tc>
        <w:tc>
          <w:tcPr>
            <w:tcW w:w="1463" w:type="dxa"/>
          </w:tcPr>
          <w:p w14:paraId="0B6839AE" w14:textId="77777777" w:rsidR="00E3287D" w:rsidRDefault="00E3287D">
            <w:pPr>
              <w:pStyle w:val="TableParagraph"/>
              <w:rPr>
                <w:rFonts w:ascii="Times New Roman"/>
              </w:rPr>
            </w:pPr>
          </w:p>
        </w:tc>
      </w:tr>
      <w:tr w:rsidR="00E3287D" w14:paraId="36DE9719" w14:textId="77777777">
        <w:trPr>
          <w:trHeight w:val="490"/>
        </w:trPr>
        <w:tc>
          <w:tcPr>
            <w:tcW w:w="1417" w:type="dxa"/>
          </w:tcPr>
          <w:p w14:paraId="26968B9B" w14:textId="77777777" w:rsidR="00E3287D" w:rsidRDefault="00E3287D">
            <w:pPr>
              <w:pStyle w:val="TableParagraph"/>
              <w:rPr>
                <w:rFonts w:ascii="Times New Roman"/>
              </w:rPr>
            </w:pPr>
          </w:p>
        </w:tc>
        <w:tc>
          <w:tcPr>
            <w:tcW w:w="7993" w:type="dxa"/>
          </w:tcPr>
          <w:p w14:paraId="7876715A" w14:textId="77777777" w:rsidR="00E3287D" w:rsidRDefault="00E3287D">
            <w:pPr>
              <w:pStyle w:val="TableParagraph"/>
              <w:rPr>
                <w:rFonts w:ascii="Times New Roman"/>
              </w:rPr>
            </w:pPr>
          </w:p>
        </w:tc>
        <w:tc>
          <w:tcPr>
            <w:tcW w:w="1463" w:type="dxa"/>
          </w:tcPr>
          <w:p w14:paraId="72E784CD" w14:textId="77777777" w:rsidR="00E3287D" w:rsidRDefault="00E3287D">
            <w:pPr>
              <w:pStyle w:val="TableParagraph"/>
              <w:rPr>
                <w:rFonts w:ascii="Times New Roman"/>
              </w:rPr>
            </w:pPr>
          </w:p>
        </w:tc>
      </w:tr>
      <w:tr w:rsidR="00E3287D" w14:paraId="3612E8F2" w14:textId="77777777">
        <w:trPr>
          <w:trHeight w:val="490"/>
        </w:trPr>
        <w:tc>
          <w:tcPr>
            <w:tcW w:w="1417" w:type="dxa"/>
          </w:tcPr>
          <w:p w14:paraId="14575FD8" w14:textId="77777777" w:rsidR="00E3287D" w:rsidRDefault="00E3287D">
            <w:pPr>
              <w:pStyle w:val="TableParagraph"/>
              <w:rPr>
                <w:rFonts w:ascii="Times New Roman"/>
              </w:rPr>
            </w:pPr>
          </w:p>
        </w:tc>
        <w:tc>
          <w:tcPr>
            <w:tcW w:w="7993" w:type="dxa"/>
          </w:tcPr>
          <w:p w14:paraId="77049910" w14:textId="77777777" w:rsidR="00E3287D" w:rsidRDefault="00E3287D">
            <w:pPr>
              <w:pStyle w:val="TableParagraph"/>
              <w:rPr>
                <w:rFonts w:ascii="Times New Roman"/>
              </w:rPr>
            </w:pPr>
          </w:p>
        </w:tc>
        <w:tc>
          <w:tcPr>
            <w:tcW w:w="1463" w:type="dxa"/>
          </w:tcPr>
          <w:p w14:paraId="0670F27A" w14:textId="77777777" w:rsidR="00E3287D" w:rsidRDefault="00E3287D">
            <w:pPr>
              <w:pStyle w:val="TableParagraph"/>
              <w:rPr>
                <w:rFonts w:ascii="Times New Roman"/>
              </w:rPr>
            </w:pPr>
          </w:p>
        </w:tc>
      </w:tr>
      <w:tr w:rsidR="00E3287D" w14:paraId="361A53BE" w14:textId="77777777">
        <w:trPr>
          <w:trHeight w:val="490"/>
        </w:trPr>
        <w:tc>
          <w:tcPr>
            <w:tcW w:w="1417" w:type="dxa"/>
          </w:tcPr>
          <w:p w14:paraId="0E7F4F5A" w14:textId="77777777" w:rsidR="00E3287D" w:rsidRDefault="00E3287D">
            <w:pPr>
              <w:pStyle w:val="TableParagraph"/>
              <w:rPr>
                <w:rFonts w:ascii="Times New Roman"/>
              </w:rPr>
            </w:pPr>
          </w:p>
        </w:tc>
        <w:tc>
          <w:tcPr>
            <w:tcW w:w="7993" w:type="dxa"/>
          </w:tcPr>
          <w:p w14:paraId="4513F574" w14:textId="77777777" w:rsidR="00E3287D" w:rsidRDefault="00E3287D">
            <w:pPr>
              <w:pStyle w:val="TableParagraph"/>
              <w:rPr>
                <w:rFonts w:ascii="Times New Roman"/>
              </w:rPr>
            </w:pPr>
          </w:p>
        </w:tc>
        <w:tc>
          <w:tcPr>
            <w:tcW w:w="1463" w:type="dxa"/>
          </w:tcPr>
          <w:p w14:paraId="29BC411A" w14:textId="77777777" w:rsidR="00E3287D" w:rsidRDefault="00E3287D">
            <w:pPr>
              <w:pStyle w:val="TableParagraph"/>
              <w:rPr>
                <w:rFonts w:ascii="Times New Roman"/>
              </w:rPr>
            </w:pPr>
          </w:p>
        </w:tc>
      </w:tr>
    </w:tbl>
    <w:p w14:paraId="2B0B7CF0" w14:textId="77777777" w:rsidR="00E3287D" w:rsidRDefault="00E3287D">
      <w:pPr>
        <w:pStyle w:val="BodyText"/>
        <w:spacing w:before="0"/>
        <w:ind w:left="0"/>
        <w:rPr>
          <w:b/>
          <w:sz w:val="20"/>
        </w:rPr>
      </w:pPr>
    </w:p>
    <w:p w14:paraId="72C4BFA7" w14:textId="77777777" w:rsidR="00E3287D" w:rsidRDefault="00E3287D">
      <w:pPr>
        <w:pStyle w:val="BodyText"/>
        <w:spacing w:before="2"/>
        <w:ind w:left="0"/>
        <w:rPr>
          <w:b/>
          <w:sz w:val="23"/>
        </w:rPr>
      </w:pPr>
    </w:p>
    <w:tbl>
      <w:tblPr>
        <w:tblW w:w="0" w:type="auto"/>
        <w:tblInd w:w="1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856"/>
        <w:gridCol w:w="4574"/>
        <w:gridCol w:w="1437"/>
      </w:tblGrid>
      <w:tr w:rsidR="00E3287D" w14:paraId="0A9DA917" w14:textId="77777777">
        <w:trPr>
          <w:trHeight w:val="376"/>
        </w:trPr>
        <w:tc>
          <w:tcPr>
            <w:tcW w:w="4856" w:type="dxa"/>
          </w:tcPr>
          <w:p w14:paraId="00F959EA" w14:textId="77777777" w:rsidR="00E3287D" w:rsidRDefault="001D5982">
            <w:pPr>
              <w:pStyle w:val="TableParagraph"/>
              <w:spacing w:before="22"/>
              <w:ind w:left="80"/>
              <w:rPr>
                <w:sz w:val="24"/>
              </w:rPr>
            </w:pPr>
            <w:r>
              <w:rPr>
                <w:color w:val="231F20"/>
                <w:sz w:val="24"/>
              </w:rPr>
              <w:t>Approved</w:t>
            </w:r>
            <w:r>
              <w:rPr>
                <w:color w:val="231F20"/>
                <w:spacing w:val="-12"/>
                <w:sz w:val="24"/>
              </w:rPr>
              <w:t xml:space="preserve"> </w:t>
            </w:r>
            <w:r>
              <w:rPr>
                <w:color w:val="231F20"/>
                <w:sz w:val="24"/>
              </w:rPr>
              <w:t>by</w:t>
            </w:r>
          </w:p>
        </w:tc>
        <w:tc>
          <w:tcPr>
            <w:tcW w:w="4574" w:type="dxa"/>
          </w:tcPr>
          <w:p w14:paraId="78FB1D60" w14:textId="77777777" w:rsidR="00E3287D" w:rsidRDefault="001D5982">
            <w:pPr>
              <w:pStyle w:val="TableParagraph"/>
              <w:spacing w:before="22"/>
              <w:ind w:left="79"/>
              <w:rPr>
                <w:sz w:val="24"/>
              </w:rPr>
            </w:pPr>
            <w:r>
              <w:rPr>
                <w:color w:val="231F20"/>
                <w:sz w:val="24"/>
              </w:rPr>
              <w:t>Name</w:t>
            </w:r>
          </w:p>
        </w:tc>
        <w:tc>
          <w:tcPr>
            <w:tcW w:w="1437" w:type="dxa"/>
          </w:tcPr>
          <w:p w14:paraId="54A2F4FE" w14:textId="77777777" w:rsidR="00E3287D" w:rsidRDefault="001D5982">
            <w:pPr>
              <w:pStyle w:val="TableParagraph"/>
              <w:spacing w:before="22"/>
              <w:ind w:left="78"/>
              <w:rPr>
                <w:sz w:val="24"/>
              </w:rPr>
            </w:pPr>
            <w:r>
              <w:rPr>
                <w:color w:val="231F20"/>
                <w:sz w:val="24"/>
              </w:rPr>
              <w:t>Date</w:t>
            </w:r>
          </w:p>
        </w:tc>
      </w:tr>
      <w:tr w:rsidR="00E3287D" w14:paraId="0B71DC37" w14:textId="77777777">
        <w:trPr>
          <w:trHeight w:val="376"/>
        </w:trPr>
        <w:tc>
          <w:tcPr>
            <w:tcW w:w="4856" w:type="dxa"/>
          </w:tcPr>
          <w:p w14:paraId="5D6C91A6" w14:textId="340C94C7" w:rsidR="00E3287D" w:rsidRDefault="001D5982">
            <w:pPr>
              <w:pStyle w:val="TableParagraph"/>
              <w:spacing w:before="22"/>
              <w:ind w:left="80"/>
              <w:rPr>
                <w:sz w:val="24"/>
              </w:rPr>
            </w:pPr>
            <w:r>
              <w:rPr>
                <w:color w:val="231F20"/>
                <w:sz w:val="24"/>
              </w:rPr>
              <w:t>Head</w:t>
            </w:r>
            <w:r w:rsidR="00613371">
              <w:rPr>
                <w:color w:val="231F20"/>
                <w:sz w:val="24"/>
              </w:rPr>
              <w:t>teacher</w:t>
            </w:r>
          </w:p>
        </w:tc>
        <w:tc>
          <w:tcPr>
            <w:tcW w:w="4574" w:type="dxa"/>
          </w:tcPr>
          <w:p w14:paraId="291C7349" w14:textId="77777777" w:rsidR="00E3287D" w:rsidRDefault="001D5982">
            <w:pPr>
              <w:pStyle w:val="TableParagraph"/>
              <w:spacing w:before="22"/>
              <w:ind w:left="79"/>
              <w:rPr>
                <w:sz w:val="24"/>
              </w:rPr>
            </w:pPr>
            <w:r>
              <w:rPr>
                <w:color w:val="231F20"/>
                <w:spacing w:val="-3"/>
                <w:sz w:val="24"/>
              </w:rPr>
              <w:t>Lauren</w:t>
            </w:r>
            <w:r>
              <w:rPr>
                <w:color w:val="231F20"/>
                <w:spacing w:val="-11"/>
                <w:sz w:val="24"/>
              </w:rPr>
              <w:t xml:space="preserve"> </w:t>
            </w:r>
            <w:r>
              <w:rPr>
                <w:color w:val="231F20"/>
                <w:spacing w:val="-2"/>
                <w:sz w:val="24"/>
              </w:rPr>
              <w:t>Tallis</w:t>
            </w:r>
          </w:p>
        </w:tc>
        <w:tc>
          <w:tcPr>
            <w:tcW w:w="1437" w:type="dxa"/>
          </w:tcPr>
          <w:p w14:paraId="437F732A" w14:textId="5EAF857E" w:rsidR="00E3287D" w:rsidRDefault="00613371">
            <w:pPr>
              <w:pStyle w:val="TableParagraph"/>
              <w:spacing w:before="22"/>
              <w:ind w:left="78"/>
              <w:rPr>
                <w:sz w:val="24"/>
              </w:rPr>
            </w:pPr>
            <w:r>
              <w:rPr>
                <w:color w:val="231F20"/>
                <w:sz w:val="24"/>
              </w:rPr>
              <w:t>Nov</w:t>
            </w:r>
            <w:r w:rsidR="001D5982">
              <w:rPr>
                <w:color w:val="231F20"/>
                <w:spacing w:val="-7"/>
                <w:sz w:val="24"/>
              </w:rPr>
              <w:t xml:space="preserve"> </w:t>
            </w:r>
            <w:r w:rsidR="001D5982">
              <w:rPr>
                <w:color w:val="231F20"/>
                <w:sz w:val="24"/>
              </w:rPr>
              <w:t>202</w:t>
            </w:r>
            <w:r>
              <w:rPr>
                <w:color w:val="231F20"/>
                <w:sz w:val="24"/>
              </w:rPr>
              <w:t>2</w:t>
            </w:r>
          </w:p>
        </w:tc>
      </w:tr>
      <w:tr w:rsidR="00613371" w14:paraId="38C1C3E2" w14:textId="77777777" w:rsidTr="00864748">
        <w:trPr>
          <w:trHeight w:val="376"/>
        </w:trPr>
        <w:tc>
          <w:tcPr>
            <w:tcW w:w="9430" w:type="dxa"/>
            <w:gridSpan w:val="2"/>
          </w:tcPr>
          <w:p w14:paraId="3EECB0AF" w14:textId="06F2FE73" w:rsidR="00613371" w:rsidRDefault="00613371">
            <w:pPr>
              <w:pStyle w:val="TableParagraph"/>
              <w:spacing w:before="22"/>
              <w:ind w:left="79"/>
              <w:rPr>
                <w:sz w:val="24"/>
              </w:rPr>
            </w:pPr>
            <w:r>
              <w:rPr>
                <w:sz w:val="24"/>
              </w:rPr>
              <w:t>Education Review Board</w:t>
            </w:r>
          </w:p>
        </w:tc>
        <w:tc>
          <w:tcPr>
            <w:tcW w:w="1437" w:type="dxa"/>
          </w:tcPr>
          <w:p w14:paraId="1942F51B" w14:textId="76309968" w:rsidR="00613371" w:rsidRDefault="00613371">
            <w:pPr>
              <w:pStyle w:val="TableParagraph"/>
              <w:spacing w:before="22"/>
              <w:ind w:left="78"/>
              <w:rPr>
                <w:sz w:val="24"/>
              </w:rPr>
            </w:pPr>
            <w:r>
              <w:rPr>
                <w:sz w:val="24"/>
              </w:rPr>
              <w:t>Nov 2022</w:t>
            </w:r>
          </w:p>
        </w:tc>
      </w:tr>
      <w:tr w:rsidR="00E3287D" w14:paraId="2EAAEAE1" w14:textId="77777777">
        <w:trPr>
          <w:trHeight w:val="376"/>
        </w:trPr>
        <w:tc>
          <w:tcPr>
            <w:tcW w:w="4856" w:type="dxa"/>
          </w:tcPr>
          <w:p w14:paraId="7C847BFB" w14:textId="16C1EDC2" w:rsidR="00E3287D" w:rsidRDefault="00E3287D">
            <w:pPr>
              <w:pStyle w:val="TableParagraph"/>
              <w:spacing w:before="22"/>
              <w:ind w:left="80"/>
              <w:rPr>
                <w:sz w:val="24"/>
              </w:rPr>
            </w:pPr>
          </w:p>
        </w:tc>
        <w:tc>
          <w:tcPr>
            <w:tcW w:w="4574" w:type="dxa"/>
          </w:tcPr>
          <w:p w14:paraId="019545F2" w14:textId="0DBC958D" w:rsidR="00E3287D" w:rsidRDefault="00E3287D">
            <w:pPr>
              <w:pStyle w:val="TableParagraph"/>
              <w:spacing w:before="22"/>
              <w:ind w:left="79"/>
              <w:rPr>
                <w:sz w:val="24"/>
              </w:rPr>
            </w:pPr>
          </w:p>
        </w:tc>
        <w:tc>
          <w:tcPr>
            <w:tcW w:w="1437" w:type="dxa"/>
          </w:tcPr>
          <w:p w14:paraId="56A90ED5" w14:textId="09CCB807" w:rsidR="00E3287D" w:rsidRDefault="00E3287D">
            <w:pPr>
              <w:pStyle w:val="TableParagraph"/>
              <w:spacing w:before="22"/>
              <w:ind w:left="78"/>
              <w:rPr>
                <w:sz w:val="24"/>
              </w:rPr>
            </w:pPr>
          </w:p>
        </w:tc>
      </w:tr>
      <w:tr w:rsidR="00E3287D" w14:paraId="1CF3726F" w14:textId="77777777">
        <w:trPr>
          <w:trHeight w:val="376"/>
        </w:trPr>
        <w:tc>
          <w:tcPr>
            <w:tcW w:w="4856" w:type="dxa"/>
          </w:tcPr>
          <w:p w14:paraId="6E019573" w14:textId="58DAAA9A" w:rsidR="00E3287D" w:rsidRDefault="00E3287D">
            <w:pPr>
              <w:pStyle w:val="TableParagraph"/>
              <w:spacing w:before="22"/>
              <w:ind w:left="80"/>
              <w:rPr>
                <w:sz w:val="24"/>
              </w:rPr>
            </w:pPr>
          </w:p>
        </w:tc>
        <w:tc>
          <w:tcPr>
            <w:tcW w:w="4574" w:type="dxa"/>
          </w:tcPr>
          <w:p w14:paraId="4DCF4334" w14:textId="0CE8C503" w:rsidR="00E3287D" w:rsidRDefault="00E3287D">
            <w:pPr>
              <w:pStyle w:val="TableParagraph"/>
              <w:spacing w:before="22"/>
              <w:ind w:left="79"/>
              <w:rPr>
                <w:sz w:val="24"/>
              </w:rPr>
            </w:pPr>
          </w:p>
        </w:tc>
        <w:tc>
          <w:tcPr>
            <w:tcW w:w="1437" w:type="dxa"/>
          </w:tcPr>
          <w:p w14:paraId="2352076C" w14:textId="28CAF369" w:rsidR="00E3287D" w:rsidRDefault="00E3287D">
            <w:pPr>
              <w:pStyle w:val="TableParagraph"/>
              <w:spacing w:before="22"/>
              <w:ind w:left="78"/>
              <w:rPr>
                <w:sz w:val="24"/>
              </w:rPr>
            </w:pPr>
          </w:p>
        </w:tc>
      </w:tr>
      <w:tr w:rsidR="00E3287D" w14:paraId="778A1A87" w14:textId="77777777">
        <w:trPr>
          <w:trHeight w:val="626"/>
        </w:trPr>
        <w:tc>
          <w:tcPr>
            <w:tcW w:w="4856" w:type="dxa"/>
          </w:tcPr>
          <w:p w14:paraId="4279C8A4" w14:textId="57CFBDB8" w:rsidR="00E3287D" w:rsidRDefault="00E3287D">
            <w:pPr>
              <w:pStyle w:val="TableParagraph"/>
              <w:spacing w:before="61" w:line="199" w:lineRule="auto"/>
              <w:ind w:left="80" w:right="720"/>
              <w:rPr>
                <w:sz w:val="24"/>
              </w:rPr>
            </w:pPr>
          </w:p>
        </w:tc>
        <w:tc>
          <w:tcPr>
            <w:tcW w:w="4574" w:type="dxa"/>
          </w:tcPr>
          <w:p w14:paraId="55131DE2" w14:textId="77777777" w:rsidR="00E3287D" w:rsidRDefault="00E3287D">
            <w:pPr>
              <w:pStyle w:val="TableParagraph"/>
              <w:rPr>
                <w:rFonts w:ascii="Times New Roman"/>
              </w:rPr>
            </w:pPr>
          </w:p>
        </w:tc>
        <w:tc>
          <w:tcPr>
            <w:tcW w:w="1437" w:type="dxa"/>
          </w:tcPr>
          <w:p w14:paraId="596E4CEE" w14:textId="77777777" w:rsidR="00E3287D" w:rsidRDefault="00E3287D">
            <w:pPr>
              <w:pStyle w:val="TableParagraph"/>
              <w:rPr>
                <w:rFonts w:ascii="Times New Roman"/>
              </w:rPr>
            </w:pPr>
          </w:p>
        </w:tc>
      </w:tr>
      <w:tr w:rsidR="00E3287D" w14:paraId="231D4B0B" w14:textId="77777777">
        <w:trPr>
          <w:trHeight w:val="376"/>
        </w:trPr>
        <w:tc>
          <w:tcPr>
            <w:tcW w:w="4856" w:type="dxa"/>
          </w:tcPr>
          <w:p w14:paraId="0828A59B" w14:textId="02ADF83F" w:rsidR="00E3287D" w:rsidRDefault="00E3287D">
            <w:pPr>
              <w:pStyle w:val="TableParagraph"/>
              <w:spacing w:before="22"/>
              <w:ind w:left="80"/>
              <w:rPr>
                <w:sz w:val="24"/>
              </w:rPr>
            </w:pPr>
          </w:p>
        </w:tc>
        <w:tc>
          <w:tcPr>
            <w:tcW w:w="4574" w:type="dxa"/>
          </w:tcPr>
          <w:p w14:paraId="1A65E8D4" w14:textId="4FCCE65A" w:rsidR="00E3287D" w:rsidRDefault="00E3287D">
            <w:pPr>
              <w:pStyle w:val="TableParagraph"/>
              <w:spacing w:before="22"/>
              <w:ind w:left="79"/>
              <w:rPr>
                <w:sz w:val="24"/>
              </w:rPr>
            </w:pPr>
          </w:p>
        </w:tc>
        <w:tc>
          <w:tcPr>
            <w:tcW w:w="1437" w:type="dxa"/>
          </w:tcPr>
          <w:p w14:paraId="52A1C55C" w14:textId="57AE2BA3" w:rsidR="00E3287D" w:rsidRDefault="00E3287D">
            <w:pPr>
              <w:pStyle w:val="TableParagraph"/>
              <w:spacing w:before="22"/>
              <w:ind w:left="78"/>
              <w:rPr>
                <w:sz w:val="24"/>
              </w:rPr>
            </w:pPr>
          </w:p>
        </w:tc>
      </w:tr>
    </w:tbl>
    <w:p w14:paraId="35D498B3" w14:textId="77777777" w:rsidR="00E3287D" w:rsidRDefault="00E3287D">
      <w:pPr>
        <w:rPr>
          <w:sz w:val="24"/>
        </w:rPr>
        <w:sectPr w:rsidR="00E3287D">
          <w:footerReference w:type="default" r:id="rId8"/>
          <w:pgSz w:w="11910" w:h="16840"/>
          <w:pgMar w:top="480" w:right="340" w:bottom="360" w:left="380" w:header="0" w:footer="170" w:gutter="0"/>
          <w:pgNumType w:start="2"/>
          <w:cols w:space="720"/>
        </w:sectPr>
      </w:pPr>
    </w:p>
    <w:p w14:paraId="37F2CB3E" w14:textId="77777777" w:rsidR="00E3287D" w:rsidRDefault="001D5982">
      <w:pPr>
        <w:pStyle w:val="Heading2"/>
        <w:spacing w:before="72"/>
        <w:ind w:left="130" w:firstLine="0"/>
      </w:pPr>
      <w:r>
        <w:rPr>
          <w:color w:val="231F20"/>
        </w:rPr>
        <w:lastRenderedPageBreak/>
        <w:t>Review Sheet</w:t>
      </w:r>
    </w:p>
    <w:p w14:paraId="786BD68C" w14:textId="77777777" w:rsidR="00E3287D" w:rsidRDefault="001D5982">
      <w:pPr>
        <w:pStyle w:val="BodyText"/>
        <w:spacing w:before="0"/>
        <w:ind w:left="130"/>
      </w:pPr>
      <w:r>
        <w:rPr>
          <w:color w:val="231F20"/>
        </w:rPr>
        <w:t>The</w:t>
      </w:r>
      <w:r>
        <w:rPr>
          <w:color w:val="231F20"/>
          <w:spacing w:val="-13"/>
        </w:rPr>
        <w:t xml:space="preserve"> </w:t>
      </w:r>
      <w:r>
        <w:rPr>
          <w:color w:val="231F20"/>
        </w:rPr>
        <w:t>information</w:t>
      </w:r>
      <w:r>
        <w:rPr>
          <w:color w:val="231F20"/>
          <w:spacing w:val="-12"/>
        </w:rPr>
        <w:t xml:space="preserve"> </w:t>
      </w:r>
      <w:r>
        <w:rPr>
          <w:color w:val="231F20"/>
        </w:rPr>
        <w:t>in</w:t>
      </w:r>
      <w:r>
        <w:rPr>
          <w:color w:val="231F20"/>
          <w:spacing w:val="-13"/>
        </w:rPr>
        <w:t xml:space="preserve"> </w:t>
      </w:r>
      <w:r>
        <w:rPr>
          <w:color w:val="231F20"/>
        </w:rPr>
        <w:t>the</w:t>
      </w:r>
      <w:r>
        <w:rPr>
          <w:color w:val="231F20"/>
          <w:spacing w:val="-12"/>
        </w:rPr>
        <w:t xml:space="preserve"> </w:t>
      </w:r>
      <w:r>
        <w:rPr>
          <w:color w:val="231F20"/>
        </w:rPr>
        <w:t>table</w:t>
      </w:r>
      <w:r>
        <w:rPr>
          <w:color w:val="231F20"/>
          <w:spacing w:val="-13"/>
        </w:rPr>
        <w:t xml:space="preserve"> </w:t>
      </w:r>
      <w:r>
        <w:rPr>
          <w:color w:val="231F20"/>
        </w:rPr>
        <w:t>below</w:t>
      </w:r>
      <w:r>
        <w:rPr>
          <w:color w:val="231F20"/>
          <w:spacing w:val="-13"/>
        </w:rPr>
        <w:t xml:space="preserve"> </w:t>
      </w:r>
      <w:r>
        <w:rPr>
          <w:color w:val="231F20"/>
        </w:rPr>
        <w:t>provides</w:t>
      </w:r>
      <w:r>
        <w:rPr>
          <w:color w:val="231F20"/>
          <w:spacing w:val="-13"/>
        </w:rPr>
        <w:t xml:space="preserve"> </w:t>
      </w:r>
      <w:r>
        <w:rPr>
          <w:color w:val="231F20"/>
        </w:rPr>
        <w:t>details</w:t>
      </w:r>
      <w:r>
        <w:rPr>
          <w:color w:val="231F20"/>
          <w:spacing w:val="-14"/>
        </w:rPr>
        <w:t xml:space="preserve"> </w:t>
      </w:r>
      <w:r>
        <w:rPr>
          <w:color w:val="231F20"/>
        </w:rPr>
        <w:t>of</w:t>
      </w:r>
      <w:r>
        <w:rPr>
          <w:color w:val="231F20"/>
          <w:spacing w:val="-13"/>
        </w:rPr>
        <w:t xml:space="preserve"> </w:t>
      </w:r>
      <w:r>
        <w:rPr>
          <w:color w:val="231F20"/>
        </w:rPr>
        <w:t>this</w:t>
      </w:r>
      <w:r>
        <w:rPr>
          <w:color w:val="231F20"/>
          <w:spacing w:val="-13"/>
        </w:rPr>
        <w:t xml:space="preserve"> </w:t>
      </w:r>
      <w:r>
        <w:rPr>
          <w:color w:val="231F20"/>
        </w:rPr>
        <w:t>document’s</w:t>
      </w:r>
      <w:r>
        <w:rPr>
          <w:color w:val="231F20"/>
          <w:spacing w:val="-12"/>
        </w:rPr>
        <w:t xml:space="preserve"> </w:t>
      </w:r>
      <w:r>
        <w:rPr>
          <w:color w:val="231F20"/>
        </w:rPr>
        <w:t>reviews</w:t>
      </w:r>
      <w:r>
        <w:rPr>
          <w:color w:val="231F20"/>
          <w:spacing w:val="-13"/>
        </w:rPr>
        <w:t xml:space="preserve"> </w:t>
      </w:r>
      <w:r>
        <w:rPr>
          <w:color w:val="231F20"/>
        </w:rPr>
        <w:t>and</w:t>
      </w:r>
      <w:r>
        <w:rPr>
          <w:color w:val="231F20"/>
          <w:spacing w:val="-14"/>
        </w:rPr>
        <w:t xml:space="preserve"> </w:t>
      </w:r>
      <w:r>
        <w:rPr>
          <w:color w:val="231F20"/>
        </w:rPr>
        <w:t>where</w:t>
      </w:r>
      <w:r>
        <w:rPr>
          <w:color w:val="231F20"/>
          <w:spacing w:val="-13"/>
        </w:rPr>
        <w:t xml:space="preserve"> </w:t>
      </w:r>
      <w:r>
        <w:rPr>
          <w:color w:val="231F20"/>
        </w:rPr>
        <w:t>appropriate,</w:t>
      </w:r>
      <w:r>
        <w:rPr>
          <w:color w:val="231F20"/>
          <w:spacing w:val="-57"/>
        </w:rPr>
        <w:t xml:space="preserve"> </w:t>
      </w:r>
      <w:r>
        <w:rPr>
          <w:color w:val="231F20"/>
        </w:rPr>
        <w:t>amendments</w:t>
      </w:r>
      <w:r>
        <w:rPr>
          <w:color w:val="231F20"/>
          <w:spacing w:val="-3"/>
        </w:rPr>
        <w:t xml:space="preserve"> </w:t>
      </w:r>
      <w:r>
        <w:rPr>
          <w:color w:val="231F20"/>
        </w:rPr>
        <w:t>which</w:t>
      </w:r>
      <w:r>
        <w:rPr>
          <w:color w:val="231F20"/>
          <w:spacing w:val="-3"/>
        </w:rPr>
        <w:t xml:space="preserve"> </w:t>
      </w:r>
      <w:r>
        <w:rPr>
          <w:color w:val="231F20"/>
        </w:rPr>
        <w:t>will</w:t>
      </w:r>
      <w:r>
        <w:rPr>
          <w:color w:val="231F20"/>
          <w:spacing w:val="-3"/>
        </w:rPr>
        <w:t xml:space="preserve"> </w:t>
      </w:r>
      <w:r>
        <w:rPr>
          <w:color w:val="231F20"/>
        </w:rPr>
        <w:t>have</w:t>
      </w:r>
      <w:r>
        <w:rPr>
          <w:color w:val="231F20"/>
          <w:spacing w:val="-3"/>
        </w:rPr>
        <w:t xml:space="preserve"> </w:t>
      </w:r>
      <w:r>
        <w:rPr>
          <w:color w:val="231F20"/>
        </w:rPr>
        <w:t>been</w:t>
      </w:r>
      <w:r>
        <w:rPr>
          <w:color w:val="231F20"/>
          <w:spacing w:val="-3"/>
        </w:rPr>
        <w:t xml:space="preserve"> </w:t>
      </w:r>
      <w:r>
        <w:rPr>
          <w:color w:val="231F20"/>
        </w:rPr>
        <w:t>made</w:t>
      </w:r>
      <w:r>
        <w:rPr>
          <w:color w:val="231F20"/>
          <w:spacing w:val="-2"/>
        </w:rPr>
        <w:t xml:space="preserve"> </w:t>
      </w:r>
      <w:r>
        <w:rPr>
          <w:color w:val="231F20"/>
        </w:rPr>
        <w:t>to</w:t>
      </w:r>
      <w:r>
        <w:rPr>
          <w:color w:val="231F20"/>
          <w:spacing w:val="-3"/>
        </w:rPr>
        <w:t xml:space="preserve"> </w:t>
      </w:r>
      <w:r>
        <w:rPr>
          <w:color w:val="231F20"/>
        </w:rPr>
        <w:t>a</w:t>
      </w:r>
      <w:r>
        <w:rPr>
          <w:color w:val="231F20"/>
          <w:spacing w:val="-3"/>
        </w:rPr>
        <w:t xml:space="preserve"> </w:t>
      </w:r>
      <w:r>
        <w:rPr>
          <w:color w:val="231F20"/>
        </w:rPr>
        <w:t>later</w:t>
      </w:r>
      <w:r>
        <w:rPr>
          <w:color w:val="231F20"/>
          <w:spacing w:val="-2"/>
        </w:rPr>
        <w:t xml:space="preserve"> </w:t>
      </w:r>
      <w:r>
        <w:rPr>
          <w:color w:val="231F20"/>
        </w:rPr>
        <w:t>version</w:t>
      </w:r>
      <w:r>
        <w:rPr>
          <w:color w:val="231F20"/>
          <w:spacing w:val="-3"/>
        </w:rPr>
        <w:t xml:space="preserve"> </w:t>
      </w:r>
      <w:r>
        <w:rPr>
          <w:color w:val="231F20"/>
        </w:rPr>
        <w:t>and</w:t>
      </w:r>
      <w:r>
        <w:rPr>
          <w:color w:val="231F20"/>
          <w:spacing w:val="-2"/>
        </w:rPr>
        <w:t xml:space="preserve"> </w:t>
      </w:r>
      <w:r>
        <w:rPr>
          <w:color w:val="231F20"/>
        </w:rPr>
        <w:t>the</w:t>
      </w:r>
      <w:r>
        <w:rPr>
          <w:color w:val="231F20"/>
          <w:spacing w:val="-2"/>
        </w:rPr>
        <w:t xml:space="preserve"> </w:t>
      </w:r>
      <w:r>
        <w:rPr>
          <w:color w:val="231F20"/>
        </w:rPr>
        <w:t>reason.</w:t>
      </w:r>
    </w:p>
    <w:p w14:paraId="5C12AE92" w14:textId="77777777" w:rsidR="00E3287D" w:rsidRDefault="00E3287D">
      <w:pPr>
        <w:pStyle w:val="BodyText"/>
        <w:spacing w:before="0"/>
        <w:ind w:left="0"/>
        <w:rPr>
          <w:sz w:val="20"/>
        </w:rPr>
      </w:pPr>
    </w:p>
    <w:p w14:paraId="53BFFEAA" w14:textId="77777777" w:rsidR="00E3287D" w:rsidRDefault="00E3287D">
      <w:pPr>
        <w:pStyle w:val="BodyText"/>
        <w:spacing w:before="0"/>
        <w:ind w:left="0"/>
        <w:rPr>
          <w:sz w:val="20"/>
        </w:rPr>
      </w:pPr>
    </w:p>
    <w:p w14:paraId="0799A19E" w14:textId="77777777" w:rsidR="00E3287D" w:rsidRDefault="00E3287D">
      <w:pPr>
        <w:pStyle w:val="BodyText"/>
        <w:spacing w:before="5"/>
        <w:ind w:left="0"/>
        <w:rPr>
          <w:sz w:val="20"/>
        </w:rPr>
      </w:pPr>
    </w:p>
    <w:tbl>
      <w:tblPr>
        <w:tblW w:w="0" w:type="auto"/>
        <w:tblInd w:w="1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96"/>
        <w:gridCol w:w="7824"/>
        <w:gridCol w:w="1946"/>
      </w:tblGrid>
      <w:tr w:rsidR="00E3287D" w14:paraId="3E614817" w14:textId="77777777">
        <w:trPr>
          <w:trHeight w:val="376"/>
        </w:trPr>
        <w:tc>
          <w:tcPr>
            <w:tcW w:w="1096" w:type="dxa"/>
          </w:tcPr>
          <w:p w14:paraId="2BD9E66B" w14:textId="77777777" w:rsidR="00E3287D" w:rsidRDefault="001D5982">
            <w:pPr>
              <w:pStyle w:val="TableParagraph"/>
              <w:spacing w:before="22"/>
              <w:ind w:left="117" w:right="98"/>
              <w:jc w:val="center"/>
              <w:rPr>
                <w:sz w:val="24"/>
              </w:rPr>
            </w:pPr>
            <w:r>
              <w:rPr>
                <w:color w:val="231F20"/>
                <w:sz w:val="24"/>
              </w:rPr>
              <w:t>Version</w:t>
            </w:r>
          </w:p>
        </w:tc>
        <w:tc>
          <w:tcPr>
            <w:tcW w:w="7824" w:type="dxa"/>
          </w:tcPr>
          <w:p w14:paraId="61695D4D" w14:textId="77777777" w:rsidR="00E3287D" w:rsidRDefault="001D5982">
            <w:pPr>
              <w:pStyle w:val="TableParagraph"/>
              <w:spacing w:before="22"/>
              <w:ind w:left="79"/>
              <w:rPr>
                <w:sz w:val="24"/>
              </w:rPr>
            </w:pPr>
            <w:r>
              <w:rPr>
                <w:color w:val="231F20"/>
                <w:spacing w:val="-1"/>
                <w:sz w:val="24"/>
              </w:rPr>
              <w:t>Review</w:t>
            </w:r>
            <w:r>
              <w:rPr>
                <w:color w:val="231F20"/>
                <w:spacing w:val="-14"/>
                <w:sz w:val="24"/>
              </w:rPr>
              <w:t xml:space="preserve"> </w:t>
            </w:r>
            <w:r>
              <w:rPr>
                <w:color w:val="231F20"/>
                <w:sz w:val="24"/>
              </w:rPr>
              <w:t>Description</w:t>
            </w:r>
          </w:p>
        </w:tc>
        <w:tc>
          <w:tcPr>
            <w:tcW w:w="1946" w:type="dxa"/>
          </w:tcPr>
          <w:p w14:paraId="222D4949" w14:textId="77777777" w:rsidR="00E3287D" w:rsidRDefault="001D5982">
            <w:pPr>
              <w:pStyle w:val="TableParagraph"/>
              <w:spacing w:before="22"/>
              <w:ind w:left="435" w:right="417"/>
              <w:jc w:val="center"/>
              <w:rPr>
                <w:sz w:val="24"/>
              </w:rPr>
            </w:pPr>
            <w:r>
              <w:rPr>
                <w:color w:val="231F20"/>
                <w:sz w:val="24"/>
              </w:rPr>
              <w:t>Date</w:t>
            </w:r>
          </w:p>
        </w:tc>
      </w:tr>
      <w:tr w:rsidR="00E3287D" w14:paraId="6B428203" w14:textId="77777777">
        <w:trPr>
          <w:trHeight w:val="376"/>
        </w:trPr>
        <w:tc>
          <w:tcPr>
            <w:tcW w:w="1096" w:type="dxa"/>
          </w:tcPr>
          <w:p w14:paraId="35177AA4" w14:textId="77777777" w:rsidR="00E3287D" w:rsidRDefault="001D5982">
            <w:pPr>
              <w:pStyle w:val="TableParagraph"/>
              <w:spacing w:before="62"/>
              <w:ind w:left="19"/>
              <w:jc w:val="center"/>
            </w:pPr>
            <w:r>
              <w:rPr>
                <w:color w:val="231F20"/>
                <w:w w:val="99"/>
              </w:rPr>
              <w:t>1</w:t>
            </w:r>
          </w:p>
        </w:tc>
        <w:tc>
          <w:tcPr>
            <w:tcW w:w="7824" w:type="dxa"/>
          </w:tcPr>
          <w:p w14:paraId="60C8A8B6" w14:textId="77777777" w:rsidR="00E3287D" w:rsidRDefault="001D5982">
            <w:pPr>
              <w:pStyle w:val="TableParagraph"/>
              <w:spacing w:before="62"/>
              <w:ind w:left="79"/>
            </w:pPr>
            <w:r>
              <w:rPr>
                <w:color w:val="231F20"/>
                <w:spacing w:val="-1"/>
              </w:rPr>
              <w:t>Original</w:t>
            </w:r>
            <w:r>
              <w:rPr>
                <w:color w:val="231F20"/>
                <w:spacing w:val="-11"/>
              </w:rPr>
              <w:t xml:space="preserve"> </w:t>
            </w:r>
            <w:r>
              <w:rPr>
                <w:color w:val="231F20"/>
              </w:rPr>
              <w:t>Policy</w:t>
            </w:r>
          </w:p>
        </w:tc>
        <w:tc>
          <w:tcPr>
            <w:tcW w:w="1946" w:type="dxa"/>
          </w:tcPr>
          <w:p w14:paraId="0CFD44BB" w14:textId="77777777" w:rsidR="00E3287D" w:rsidRDefault="001D5982">
            <w:pPr>
              <w:pStyle w:val="TableParagraph"/>
              <w:spacing w:before="62"/>
              <w:ind w:left="435" w:right="417"/>
              <w:jc w:val="center"/>
            </w:pPr>
            <w:r>
              <w:rPr>
                <w:color w:val="231F20"/>
              </w:rPr>
              <w:t>2019</w:t>
            </w:r>
          </w:p>
        </w:tc>
      </w:tr>
      <w:tr w:rsidR="00E3287D" w14:paraId="324584A8" w14:textId="77777777">
        <w:trPr>
          <w:trHeight w:val="376"/>
        </w:trPr>
        <w:tc>
          <w:tcPr>
            <w:tcW w:w="1096" w:type="dxa"/>
          </w:tcPr>
          <w:p w14:paraId="7182A340" w14:textId="77777777" w:rsidR="00E3287D" w:rsidRDefault="001D5982">
            <w:pPr>
              <w:pStyle w:val="TableParagraph"/>
              <w:spacing w:before="62"/>
              <w:ind w:left="19"/>
              <w:jc w:val="center"/>
            </w:pPr>
            <w:r>
              <w:rPr>
                <w:color w:val="231F20"/>
                <w:w w:val="99"/>
              </w:rPr>
              <w:t>2</w:t>
            </w:r>
          </w:p>
        </w:tc>
        <w:tc>
          <w:tcPr>
            <w:tcW w:w="7824" w:type="dxa"/>
          </w:tcPr>
          <w:p w14:paraId="3BBDB953" w14:textId="77777777" w:rsidR="00E3287D" w:rsidRDefault="001D5982">
            <w:pPr>
              <w:pStyle w:val="TableParagraph"/>
              <w:spacing w:before="62"/>
              <w:ind w:left="79"/>
            </w:pPr>
            <w:r>
              <w:rPr>
                <w:color w:val="231F20"/>
              </w:rPr>
              <w:t>Updated</w:t>
            </w:r>
          </w:p>
        </w:tc>
        <w:tc>
          <w:tcPr>
            <w:tcW w:w="1946" w:type="dxa"/>
          </w:tcPr>
          <w:p w14:paraId="787B6E5B" w14:textId="77777777" w:rsidR="00E3287D" w:rsidRDefault="001D5982">
            <w:pPr>
              <w:pStyle w:val="TableParagraph"/>
              <w:spacing w:before="62"/>
              <w:ind w:left="436" w:right="417"/>
              <w:jc w:val="center"/>
            </w:pPr>
            <w:r>
              <w:rPr>
                <w:color w:val="231F20"/>
              </w:rPr>
              <w:t>June</w:t>
            </w:r>
            <w:r>
              <w:rPr>
                <w:color w:val="231F20"/>
                <w:spacing w:val="-4"/>
              </w:rPr>
              <w:t xml:space="preserve"> </w:t>
            </w:r>
            <w:r>
              <w:rPr>
                <w:color w:val="231F20"/>
              </w:rPr>
              <w:t>2020</w:t>
            </w:r>
          </w:p>
        </w:tc>
      </w:tr>
      <w:tr w:rsidR="00E3287D" w14:paraId="1EE908ED" w14:textId="77777777">
        <w:trPr>
          <w:trHeight w:val="376"/>
        </w:trPr>
        <w:tc>
          <w:tcPr>
            <w:tcW w:w="1096" w:type="dxa"/>
          </w:tcPr>
          <w:p w14:paraId="2FFEF494" w14:textId="77777777" w:rsidR="00E3287D" w:rsidRDefault="001D5982">
            <w:pPr>
              <w:pStyle w:val="TableParagraph"/>
              <w:spacing w:before="62"/>
              <w:ind w:left="19"/>
              <w:jc w:val="center"/>
            </w:pPr>
            <w:r>
              <w:rPr>
                <w:color w:val="231F20"/>
                <w:w w:val="99"/>
              </w:rPr>
              <w:t>3</w:t>
            </w:r>
          </w:p>
        </w:tc>
        <w:tc>
          <w:tcPr>
            <w:tcW w:w="7824" w:type="dxa"/>
          </w:tcPr>
          <w:p w14:paraId="62F9998C" w14:textId="77777777" w:rsidR="00E3287D" w:rsidRDefault="001D5982">
            <w:pPr>
              <w:pStyle w:val="TableParagraph"/>
              <w:spacing w:before="62"/>
              <w:ind w:left="79"/>
            </w:pPr>
            <w:r>
              <w:rPr>
                <w:color w:val="231F20"/>
              </w:rPr>
              <w:t>Updated</w:t>
            </w:r>
          </w:p>
        </w:tc>
        <w:tc>
          <w:tcPr>
            <w:tcW w:w="1946" w:type="dxa"/>
          </w:tcPr>
          <w:p w14:paraId="1C846A27" w14:textId="77777777" w:rsidR="00E3287D" w:rsidRDefault="001D5982">
            <w:pPr>
              <w:pStyle w:val="TableParagraph"/>
              <w:spacing w:before="62"/>
              <w:ind w:left="435" w:right="417"/>
              <w:jc w:val="center"/>
            </w:pPr>
            <w:r>
              <w:rPr>
                <w:color w:val="231F20"/>
              </w:rPr>
              <w:t>May</w:t>
            </w:r>
            <w:r>
              <w:rPr>
                <w:color w:val="231F20"/>
                <w:spacing w:val="-6"/>
              </w:rPr>
              <w:t xml:space="preserve"> </w:t>
            </w:r>
            <w:r>
              <w:rPr>
                <w:color w:val="231F20"/>
              </w:rPr>
              <w:t>2021</w:t>
            </w:r>
          </w:p>
        </w:tc>
      </w:tr>
      <w:tr w:rsidR="00E3287D" w14:paraId="7EA694F9" w14:textId="77777777">
        <w:trPr>
          <w:trHeight w:val="376"/>
        </w:trPr>
        <w:tc>
          <w:tcPr>
            <w:tcW w:w="1096" w:type="dxa"/>
          </w:tcPr>
          <w:p w14:paraId="6D082CC2" w14:textId="45D4E229" w:rsidR="00E3287D" w:rsidRDefault="00613371" w:rsidP="00613371">
            <w:pPr>
              <w:jc w:val="center"/>
            </w:pPr>
            <w:r>
              <w:t>4</w:t>
            </w:r>
          </w:p>
        </w:tc>
        <w:tc>
          <w:tcPr>
            <w:tcW w:w="7824" w:type="dxa"/>
          </w:tcPr>
          <w:p w14:paraId="6DAA054F" w14:textId="0616EDB6" w:rsidR="00E3287D" w:rsidRDefault="00613371" w:rsidP="00613371">
            <w:r>
              <w:t xml:space="preserve">  Updated</w:t>
            </w:r>
          </w:p>
        </w:tc>
        <w:tc>
          <w:tcPr>
            <w:tcW w:w="1946" w:type="dxa"/>
          </w:tcPr>
          <w:p w14:paraId="2E9AAB33" w14:textId="0408702D" w:rsidR="00E3287D" w:rsidRDefault="00613371" w:rsidP="00613371">
            <w:r>
              <w:t xml:space="preserve">          May 2022</w:t>
            </w:r>
          </w:p>
        </w:tc>
      </w:tr>
      <w:tr w:rsidR="00E3287D" w14:paraId="309A34E5" w14:textId="77777777">
        <w:trPr>
          <w:trHeight w:val="376"/>
        </w:trPr>
        <w:tc>
          <w:tcPr>
            <w:tcW w:w="1096" w:type="dxa"/>
          </w:tcPr>
          <w:p w14:paraId="57ADFF4E" w14:textId="3B960EBA" w:rsidR="00E3287D" w:rsidRDefault="00613371" w:rsidP="00613371">
            <w:pPr>
              <w:jc w:val="center"/>
            </w:pPr>
            <w:r>
              <w:t>5</w:t>
            </w:r>
          </w:p>
        </w:tc>
        <w:tc>
          <w:tcPr>
            <w:tcW w:w="7824" w:type="dxa"/>
          </w:tcPr>
          <w:p w14:paraId="49282E13" w14:textId="69CC9A52" w:rsidR="00E3287D" w:rsidRDefault="00613371" w:rsidP="00613371">
            <w:r>
              <w:t xml:space="preserve">  Updated to reflect changes in the Our Place Group</w:t>
            </w:r>
          </w:p>
        </w:tc>
        <w:tc>
          <w:tcPr>
            <w:tcW w:w="1946" w:type="dxa"/>
          </w:tcPr>
          <w:p w14:paraId="257C6778" w14:textId="6073C97B" w:rsidR="00E3287D" w:rsidRDefault="00613371" w:rsidP="00613371">
            <w:r>
              <w:t xml:space="preserve">  November 2022</w:t>
            </w:r>
          </w:p>
        </w:tc>
      </w:tr>
      <w:tr w:rsidR="00E3287D" w14:paraId="0ECE037F" w14:textId="77777777">
        <w:trPr>
          <w:trHeight w:val="376"/>
        </w:trPr>
        <w:tc>
          <w:tcPr>
            <w:tcW w:w="1096" w:type="dxa"/>
          </w:tcPr>
          <w:p w14:paraId="26EC07EA" w14:textId="77777777" w:rsidR="00E3287D" w:rsidRDefault="00E3287D">
            <w:pPr>
              <w:pStyle w:val="TableParagraph"/>
              <w:rPr>
                <w:rFonts w:ascii="Times New Roman"/>
              </w:rPr>
            </w:pPr>
          </w:p>
        </w:tc>
        <w:tc>
          <w:tcPr>
            <w:tcW w:w="7824" w:type="dxa"/>
          </w:tcPr>
          <w:p w14:paraId="47F863DD" w14:textId="77777777" w:rsidR="00E3287D" w:rsidRDefault="00E3287D">
            <w:pPr>
              <w:pStyle w:val="TableParagraph"/>
              <w:rPr>
                <w:rFonts w:ascii="Times New Roman"/>
              </w:rPr>
            </w:pPr>
          </w:p>
        </w:tc>
        <w:tc>
          <w:tcPr>
            <w:tcW w:w="1946" w:type="dxa"/>
          </w:tcPr>
          <w:p w14:paraId="1F1BF68B" w14:textId="77777777" w:rsidR="00E3287D" w:rsidRDefault="00E3287D">
            <w:pPr>
              <w:pStyle w:val="TableParagraph"/>
              <w:rPr>
                <w:rFonts w:ascii="Times New Roman"/>
              </w:rPr>
            </w:pPr>
          </w:p>
        </w:tc>
      </w:tr>
      <w:tr w:rsidR="00E3287D" w14:paraId="551FB55E" w14:textId="77777777">
        <w:trPr>
          <w:trHeight w:val="376"/>
        </w:trPr>
        <w:tc>
          <w:tcPr>
            <w:tcW w:w="1096" w:type="dxa"/>
          </w:tcPr>
          <w:p w14:paraId="1068E02D" w14:textId="77777777" w:rsidR="00E3287D" w:rsidRDefault="00E3287D">
            <w:pPr>
              <w:pStyle w:val="TableParagraph"/>
              <w:rPr>
                <w:rFonts w:ascii="Times New Roman"/>
              </w:rPr>
            </w:pPr>
          </w:p>
        </w:tc>
        <w:tc>
          <w:tcPr>
            <w:tcW w:w="7824" w:type="dxa"/>
          </w:tcPr>
          <w:p w14:paraId="226CEB4D" w14:textId="77777777" w:rsidR="00E3287D" w:rsidRDefault="00E3287D">
            <w:pPr>
              <w:pStyle w:val="TableParagraph"/>
              <w:rPr>
                <w:rFonts w:ascii="Times New Roman"/>
              </w:rPr>
            </w:pPr>
          </w:p>
        </w:tc>
        <w:tc>
          <w:tcPr>
            <w:tcW w:w="1946" w:type="dxa"/>
          </w:tcPr>
          <w:p w14:paraId="478BB15A" w14:textId="77777777" w:rsidR="00E3287D" w:rsidRDefault="00E3287D">
            <w:pPr>
              <w:pStyle w:val="TableParagraph"/>
              <w:rPr>
                <w:rFonts w:ascii="Times New Roman"/>
              </w:rPr>
            </w:pPr>
          </w:p>
        </w:tc>
      </w:tr>
      <w:tr w:rsidR="00E3287D" w14:paraId="111D2A5F" w14:textId="77777777">
        <w:trPr>
          <w:trHeight w:val="376"/>
        </w:trPr>
        <w:tc>
          <w:tcPr>
            <w:tcW w:w="1096" w:type="dxa"/>
          </w:tcPr>
          <w:p w14:paraId="3C7DB1AA" w14:textId="77777777" w:rsidR="00E3287D" w:rsidRDefault="00E3287D">
            <w:pPr>
              <w:pStyle w:val="TableParagraph"/>
              <w:rPr>
                <w:rFonts w:ascii="Times New Roman"/>
              </w:rPr>
            </w:pPr>
          </w:p>
        </w:tc>
        <w:tc>
          <w:tcPr>
            <w:tcW w:w="7824" w:type="dxa"/>
          </w:tcPr>
          <w:p w14:paraId="3D158A6B" w14:textId="77777777" w:rsidR="00E3287D" w:rsidRDefault="00E3287D">
            <w:pPr>
              <w:pStyle w:val="TableParagraph"/>
              <w:rPr>
                <w:rFonts w:ascii="Times New Roman"/>
              </w:rPr>
            </w:pPr>
          </w:p>
        </w:tc>
        <w:tc>
          <w:tcPr>
            <w:tcW w:w="1946" w:type="dxa"/>
          </w:tcPr>
          <w:p w14:paraId="7E6C0588" w14:textId="77777777" w:rsidR="00E3287D" w:rsidRDefault="00E3287D">
            <w:pPr>
              <w:pStyle w:val="TableParagraph"/>
              <w:rPr>
                <w:rFonts w:ascii="Times New Roman"/>
              </w:rPr>
            </w:pPr>
          </w:p>
        </w:tc>
      </w:tr>
      <w:tr w:rsidR="00E3287D" w14:paraId="443729AC" w14:textId="77777777">
        <w:trPr>
          <w:trHeight w:val="376"/>
        </w:trPr>
        <w:tc>
          <w:tcPr>
            <w:tcW w:w="1096" w:type="dxa"/>
          </w:tcPr>
          <w:p w14:paraId="26EF2AA5" w14:textId="77777777" w:rsidR="00E3287D" w:rsidRDefault="00E3287D">
            <w:pPr>
              <w:pStyle w:val="TableParagraph"/>
              <w:rPr>
                <w:rFonts w:ascii="Times New Roman"/>
              </w:rPr>
            </w:pPr>
          </w:p>
        </w:tc>
        <w:tc>
          <w:tcPr>
            <w:tcW w:w="7824" w:type="dxa"/>
          </w:tcPr>
          <w:p w14:paraId="4043D542" w14:textId="77777777" w:rsidR="00E3287D" w:rsidRDefault="00E3287D">
            <w:pPr>
              <w:pStyle w:val="TableParagraph"/>
              <w:rPr>
                <w:rFonts w:ascii="Times New Roman"/>
              </w:rPr>
            </w:pPr>
          </w:p>
        </w:tc>
        <w:tc>
          <w:tcPr>
            <w:tcW w:w="1946" w:type="dxa"/>
          </w:tcPr>
          <w:p w14:paraId="05590C3D" w14:textId="77777777" w:rsidR="00E3287D" w:rsidRDefault="00E3287D">
            <w:pPr>
              <w:pStyle w:val="TableParagraph"/>
              <w:rPr>
                <w:rFonts w:ascii="Times New Roman"/>
              </w:rPr>
            </w:pPr>
          </w:p>
        </w:tc>
      </w:tr>
      <w:tr w:rsidR="00E3287D" w14:paraId="237C27B3" w14:textId="77777777">
        <w:trPr>
          <w:trHeight w:val="376"/>
        </w:trPr>
        <w:tc>
          <w:tcPr>
            <w:tcW w:w="1096" w:type="dxa"/>
          </w:tcPr>
          <w:p w14:paraId="13467717" w14:textId="77777777" w:rsidR="00E3287D" w:rsidRDefault="00E3287D">
            <w:pPr>
              <w:pStyle w:val="TableParagraph"/>
              <w:rPr>
                <w:rFonts w:ascii="Times New Roman"/>
              </w:rPr>
            </w:pPr>
          </w:p>
        </w:tc>
        <w:tc>
          <w:tcPr>
            <w:tcW w:w="7824" w:type="dxa"/>
          </w:tcPr>
          <w:p w14:paraId="11536B66" w14:textId="77777777" w:rsidR="00E3287D" w:rsidRDefault="00E3287D">
            <w:pPr>
              <w:pStyle w:val="TableParagraph"/>
              <w:rPr>
                <w:rFonts w:ascii="Times New Roman"/>
              </w:rPr>
            </w:pPr>
          </w:p>
        </w:tc>
        <w:tc>
          <w:tcPr>
            <w:tcW w:w="1946" w:type="dxa"/>
          </w:tcPr>
          <w:p w14:paraId="484BEAD1" w14:textId="77777777" w:rsidR="00E3287D" w:rsidRDefault="00E3287D">
            <w:pPr>
              <w:pStyle w:val="TableParagraph"/>
              <w:rPr>
                <w:rFonts w:ascii="Times New Roman"/>
              </w:rPr>
            </w:pPr>
          </w:p>
        </w:tc>
      </w:tr>
      <w:tr w:rsidR="00E3287D" w14:paraId="70BB62E6" w14:textId="77777777">
        <w:trPr>
          <w:trHeight w:val="376"/>
        </w:trPr>
        <w:tc>
          <w:tcPr>
            <w:tcW w:w="1096" w:type="dxa"/>
          </w:tcPr>
          <w:p w14:paraId="6D0BB459" w14:textId="77777777" w:rsidR="00E3287D" w:rsidRDefault="00E3287D">
            <w:pPr>
              <w:pStyle w:val="TableParagraph"/>
              <w:rPr>
                <w:rFonts w:ascii="Times New Roman"/>
              </w:rPr>
            </w:pPr>
          </w:p>
        </w:tc>
        <w:tc>
          <w:tcPr>
            <w:tcW w:w="7824" w:type="dxa"/>
          </w:tcPr>
          <w:p w14:paraId="7512AE9E" w14:textId="77777777" w:rsidR="00E3287D" w:rsidRDefault="00E3287D">
            <w:pPr>
              <w:pStyle w:val="TableParagraph"/>
              <w:rPr>
                <w:rFonts w:ascii="Times New Roman"/>
              </w:rPr>
            </w:pPr>
          </w:p>
        </w:tc>
        <w:tc>
          <w:tcPr>
            <w:tcW w:w="1946" w:type="dxa"/>
          </w:tcPr>
          <w:p w14:paraId="68C1E001" w14:textId="77777777" w:rsidR="00E3287D" w:rsidRDefault="00E3287D">
            <w:pPr>
              <w:pStyle w:val="TableParagraph"/>
              <w:rPr>
                <w:rFonts w:ascii="Times New Roman"/>
              </w:rPr>
            </w:pPr>
          </w:p>
        </w:tc>
      </w:tr>
      <w:tr w:rsidR="00E3287D" w14:paraId="58ADE25D" w14:textId="77777777">
        <w:trPr>
          <w:trHeight w:val="376"/>
        </w:trPr>
        <w:tc>
          <w:tcPr>
            <w:tcW w:w="1096" w:type="dxa"/>
          </w:tcPr>
          <w:p w14:paraId="5FCDF7E8" w14:textId="77777777" w:rsidR="00E3287D" w:rsidRDefault="00E3287D">
            <w:pPr>
              <w:pStyle w:val="TableParagraph"/>
              <w:rPr>
                <w:rFonts w:ascii="Times New Roman"/>
              </w:rPr>
            </w:pPr>
          </w:p>
        </w:tc>
        <w:tc>
          <w:tcPr>
            <w:tcW w:w="7824" w:type="dxa"/>
          </w:tcPr>
          <w:p w14:paraId="7BAC5DEA" w14:textId="77777777" w:rsidR="00E3287D" w:rsidRDefault="00E3287D">
            <w:pPr>
              <w:pStyle w:val="TableParagraph"/>
              <w:rPr>
                <w:rFonts w:ascii="Times New Roman"/>
              </w:rPr>
            </w:pPr>
          </w:p>
        </w:tc>
        <w:tc>
          <w:tcPr>
            <w:tcW w:w="1946" w:type="dxa"/>
          </w:tcPr>
          <w:p w14:paraId="1E9BC3A9" w14:textId="77777777" w:rsidR="00E3287D" w:rsidRDefault="00E3287D">
            <w:pPr>
              <w:pStyle w:val="TableParagraph"/>
              <w:rPr>
                <w:rFonts w:ascii="Times New Roman"/>
              </w:rPr>
            </w:pPr>
          </w:p>
        </w:tc>
      </w:tr>
      <w:tr w:rsidR="00E3287D" w14:paraId="1B9DA4E6" w14:textId="77777777">
        <w:trPr>
          <w:trHeight w:val="376"/>
        </w:trPr>
        <w:tc>
          <w:tcPr>
            <w:tcW w:w="1096" w:type="dxa"/>
          </w:tcPr>
          <w:p w14:paraId="21D1FDED" w14:textId="77777777" w:rsidR="00E3287D" w:rsidRDefault="00E3287D">
            <w:pPr>
              <w:pStyle w:val="TableParagraph"/>
              <w:rPr>
                <w:rFonts w:ascii="Times New Roman"/>
              </w:rPr>
            </w:pPr>
          </w:p>
        </w:tc>
        <w:tc>
          <w:tcPr>
            <w:tcW w:w="7824" w:type="dxa"/>
          </w:tcPr>
          <w:p w14:paraId="10073568" w14:textId="77777777" w:rsidR="00E3287D" w:rsidRDefault="00E3287D">
            <w:pPr>
              <w:pStyle w:val="TableParagraph"/>
              <w:rPr>
                <w:rFonts w:ascii="Times New Roman"/>
              </w:rPr>
            </w:pPr>
          </w:p>
        </w:tc>
        <w:tc>
          <w:tcPr>
            <w:tcW w:w="1946" w:type="dxa"/>
          </w:tcPr>
          <w:p w14:paraId="7F98951E" w14:textId="77777777" w:rsidR="00E3287D" w:rsidRDefault="00E3287D">
            <w:pPr>
              <w:pStyle w:val="TableParagraph"/>
              <w:rPr>
                <w:rFonts w:ascii="Times New Roman"/>
              </w:rPr>
            </w:pPr>
          </w:p>
        </w:tc>
      </w:tr>
      <w:tr w:rsidR="00E3287D" w14:paraId="4330A1D1" w14:textId="77777777">
        <w:trPr>
          <w:trHeight w:val="376"/>
        </w:trPr>
        <w:tc>
          <w:tcPr>
            <w:tcW w:w="1096" w:type="dxa"/>
          </w:tcPr>
          <w:p w14:paraId="09CBCEEB" w14:textId="77777777" w:rsidR="00E3287D" w:rsidRDefault="00E3287D">
            <w:pPr>
              <w:pStyle w:val="TableParagraph"/>
              <w:rPr>
                <w:rFonts w:ascii="Times New Roman"/>
              </w:rPr>
            </w:pPr>
          </w:p>
        </w:tc>
        <w:tc>
          <w:tcPr>
            <w:tcW w:w="7824" w:type="dxa"/>
          </w:tcPr>
          <w:p w14:paraId="6ACDCC29" w14:textId="77777777" w:rsidR="00E3287D" w:rsidRDefault="00E3287D">
            <w:pPr>
              <w:pStyle w:val="TableParagraph"/>
              <w:rPr>
                <w:rFonts w:ascii="Times New Roman"/>
              </w:rPr>
            </w:pPr>
          </w:p>
        </w:tc>
        <w:tc>
          <w:tcPr>
            <w:tcW w:w="1946" w:type="dxa"/>
          </w:tcPr>
          <w:p w14:paraId="741E22F9" w14:textId="77777777" w:rsidR="00E3287D" w:rsidRDefault="00E3287D">
            <w:pPr>
              <w:pStyle w:val="TableParagraph"/>
              <w:rPr>
                <w:rFonts w:ascii="Times New Roman"/>
              </w:rPr>
            </w:pPr>
          </w:p>
        </w:tc>
      </w:tr>
      <w:tr w:rsidR="00E3287D" w14:paraId="0682AC56" w14:textId="77777777">
        <w:trPr>
          <w:trHeight w:val="376"/>
        </w:trPr>
        <w:tc>
          <w:tcPr>
            <w:tcW w:w="1096" w:type="dxa"/>
          </w:tcPr>
          <w:p w14:paraId="3BBCB667" w14:textId="77777777" w:rsidR="00E3287D" w:rsidRDefault="00E3287D">
            <w:pPr>
              <w:pStyle w:val="TableParagraph"/>
              <w:rPr>
                <w:rFonts w:ascii="Times New Roman"/>
              </w:rPr>
            </w:pPr>
          </w:p>
        </w:tc>
        <w:tc>
          <w:tcPr>
            <w:tcW w:w="7824" w:type="dxa"/>
          </w:tcPr>
          <w:p w14:paraId="51AE6156" w14:textId="77777777" w:rsidR="00E3287D" w:rsidRDefault="00E3287D">
            <w:pPr>
              <w:pStyle w:val="TableParagraph"/>
              <w:rPr>
                <w:rFonts w:ascii="Times New Roman"/>
              </w:rPr>
            </w:pPr>
          </w:p>
        </w:tc>
        <w:tc>
          <w:tcPr>
            <w:tcW w:w="1946" w:type="dxa"/>
          </w:tcPr>
          <w:p w14:paraId="29D90ADE" w14:textId="77777777" w:rsidR="00E3287D" w:rsidRDefault="00E3287D">
            <w:pPr>
              <w:pStyle w:val="TableParagraph"/>
              <w:rPr>
                <w:rFonts w:ascii="Times New Roman"/>
              </w:rPr>
            </w:pPr>
          </w:p>
        </w:tc>
      </w:tr>
      <w:tr w:rsidR="00E3287D" w14:paraId="1BA3717E" w14:textId="77777777">
        <w:trPr>
          <w:trHeight w:val="376"/>
        </w:trPr>
        <w:tc>
          <w:tcPr>
            <w:tcW w:w="1096" w:type="dxa"/>
          </w:tcPr>
          <w:p w14:paraId="5E1A0FDF" w14:textId="77777777" w:rsidR="00E3287D" w:rsidRDefault="00E3287D">
            <w:pPr>
              <w:pStyle w:val="TableParagraph"/>
              <w:rPr>
                <w:rFonts w:ascii="Times New Roman"/>
              </w:rPr>
            </w:pPr>
          </w:p>
        </w:tc>
        <w:tc>
          <w:tcPr>
            <w:tcW w:w="7824" w:type="dxa"/>
          </w:tcPr>
          <w:p w14:paraId="28DFB36F" w14:textId="77777777" w:rsidR="00E3287D" w:rsidRDefault="00E3287D">
            <w:pPr>
              <w:pStyle w:val="TableParagraph"/>
              <w:rPr>
                <w:rFonts w:ascii="Times New Roman"/>
              </w:rPr>
            </w:pPr>
          </w:p>
        </w:tc>
        <w:tc>
          <w:tcPr>
            <w:tcW w:w="1946" w:type="dxa"/>
          </w:tcPr>
          <w:p w14:paraId="28F35F80" w14:textId="77777777" w:rsidR="00E3287D" w:rsidRDefault="00E3287D">
            <w:pPr>
              <w:pStyle w:val="TableParagraph"/>
              <w:rPr>
                <w:rFonts w:ascii="Times New Roman"/>
              </w:rPr>
            </w:pPr>
          </w:p>
        </w:tc>
      </w:tr>
      <w:tr w:rsidR="00E3287D" w14:paraId="4D86D36C" w14:textId="77777777">
        <w:trPr>
          <w:trHeight w:val="376"/>
        </w:trPr>
        <w:tc>
          <w:tcPr>
            <w:tcW w:w="1096" w:type="dxa"/>
          </w:tcPr>
          <w:p w14:paraId="6845A6E5" w14:textId="77777777" w:rsidR="00E3287D" w:rsidRDefault="00E3287D">
            <w:pPr>
              <w:pStyle w:val="TableParagraph"/>
              <w:rPr>
                <w:rFonts w:ascii="Times New Roman"/>
              </w:rPr>
            </w:pPr>
          </w:p>
        </w:tc>
        <w:tc>
          <w:tcPr>
            <w:tcW w:w="7824" w:type="dxa"/>
          </w:tcPr>
          <w:p w14:paraId="53207AE7" w14:textId="77777777" w:rsidR="00E3287D" w:rsidRDefault="00E3287D">
            <w:pPr>
              <w:pStyle w:val="TableParagraph"/>
              <w:rPr>
                <w:rFonts w:ascii="Times New Roman"/>
              </w:rPr>
            </w:pPr>
          </w:p>
        </w:tc>
        <w:tc>
          <w:tcPr>
            <w:tcW w:w="1946" w:type="dxa"/>
          </w:tcPr>
          <w:p w14:paraId="2017D659" w14:textId="77777777" w:rsidR="00E3287D" w:rsidRDefault="00E3287D">
            <w:pPr>
              <w:pStyle w:val="TableParagraph"/>
              <w:rPr>
                <w:rFonts w:ascii="Times New Roman"/>
              </w:rPr>
            </w:pPr>
          </w:p>
        </w:tc>
      </w:tr>
      <w:tr w:rsidR="00E3287D" w14:paraId="72841DE3" w14:textId="77777777">
        <w:trPr>
          <w:trHeight w:val="376"/>
        </w:trPr>
        <w:tc>
          <w:tcPr>
            <w:tcW w:w="1096" w:type="dxa"/>
          </w:tcPr>
          <w:p w14:paraId="4869ADD3" w14:textId="77777777" w:rsidR="00E3287D" w:rsidRDefault="00E3287D">
            <w:pPr>
              <w:pStyle w:val="TableParagraph"/>
              <w:rPr>
                <w:rFonts w:ascii="Times New Roman"/>
              </w:rPr>
            </w:pPr>
          </w:p>
        </w:tc>
        <w:tc>
          <w:tcPr>
            <w:tcW w:w="7824" w:type="dxa"/>
          </w:tcPr>
          <w:p w14:paraId="193E5E75" w14:textId="77777777" w:rsidR="00E3287D" w:rsidRDefault="00E3287D">
            <w:pPr>
              <w:pStyle w:val="TableParagraph"/>
              <w:rPr>
                <w:rFonts w:ascii="Times New Roman"/>
              </w:rPr>
            </w:pPr>
          </w:p>
        </w:tc>
        <w:tc>
          <w:tcPr>
            <w:tcW w:w="1946" w:type="dxa"/>
          </w:tcPr>
          <w:p w14:paraId="08BA6A13" w14:textId="77777777" w:rsidR="00E3287D" w:rsidRDefault="00E3287D">
            <w:pPr>
              <w:pStyle w:val="TableParagraph"/>
              <w:rPr>
                <w:rFonts w:ascii="Times New Roman"/>
              </w:rPr>
            </w:pPr>
          </w:p>
        </w:tc>
      </w:tr>
      <w:tr w:rsidR="00E3287D" w14:paraId="1EE1A22A" w14:textId="77777777">
        <w:trPr>
          <w:trHeight w:val="376"/>
        </w:trPr>
        <w:tc>
          <w:tcPr>
            <w:tcW w:w="1096" w:type="dxa"/>
          </w:tcPr>
          <w:p w14:paraId="517B7624" w14:textId="77777777" w:rsidR="00E3287D" w:rsidRDefault="00E3287D">
            <w:pPr>
              <w:pStyle w:val="TableParagraph"/>
              <w:rPr>
                <w:rFonts w:ascii="Times New Roman"/>
              </w:rPr>
            </w:pPr>
          </w:p>
        </w:tc>
        <w:tc>
          <w:tcPr>
            <w:tcW w:w="7824" w:type="dxa"/>
          </w:tcPr>
          <w:p w14:paraId="0870137B" w14:textId="77777777" w:rsidR="00E3287D" w:rsidRDefault="00E3287D">
            <w:pPr>
              <w:pStyle w:val="TableParagraph"/>
              <w:rPr>
                <w:rFonts w:ascii="Times New Roman"/>
              </w:rPr>
            </w:pPr>
          </w:p>
        </w:tc>
        <w:tc>
          <w:tcPr>
            <w:tcW w:w="1946" w:type="dxa"/>
          </w:tcPr>
          <w:p w14:paraId="4EA80556" w14:textId="77777777" w:rsidR="00E3287D" w:rsidRDefault="00E3287D">
            <w:pPr>
              <w:pStyle w:val="TableParagraph"/>
              <w:rPr>
                <w:rFonts w:ascii="Times New Roman"/>
              </w:rPr>
            </w:pPr>
          </w:p>
        </w:tc>
      </w:tr>
      <w:tr w:rsidR="00E3287D" w14:paraId="4C2537BC" w14:textId="77777777">
        <w:trPr>
          <w:trHeight w:val="376"/>
        </w:trPr>
        <w:tc>
          <w:tcPr>
            <w:tcW w:w="1096" w:type="dxa"/>
          </w:tcPr>
          <w:p w14:paraId="5116EAA4" w14:textId="77777777" w:rsidR="00E3287D" w:rsidRDefault="00E3287D">
            <w:pPr>
              <w:pStyle w:val="TableParagraph"/>
              <w:rPr>
                <w:rFonts w:ascii="Times New Roman"/>
              </w:rPr>
            </w:pPr>
          </w:p>
        </w:tc>
        <w:tc>
          <w:tcPr>
            <w:tcW w:w="7824" w:type="dxa"/>
          </w:tcPr>
          <w:p w14:paraId="7734770F" w14:textId="77777777" w:rsidR="00E3287D" w:rsidRDefault="00E3287D">
            <w:pPr>
              <w:pStyle w:val="TableParagraph"/>
              <w:rPr>
                <w:rFonts w:ascii="Times New Roman"/>
              </w:rPr>
            </w:pPr>
          </w:p>
        </w:tc>
        <w:tc>
          <w:tcPr>
            <w:tcW w:w="1946" w:type="dxa"/>
          </w:tcPr>
          <w:p w14:paraId="32C8605A" w14:textId="77777777" w:rsidR="00E3287D" w:rsidRDefault="00E3287D">
            <w:pPr>
              <w:pStyle w:val="TableParagraph"/>
              <w:rPr>
                <w:rFonts w:ascii="Times New Roman"/>
              </w:rPr>
            </w:pPr>
          </w:p>
        </w:tc>
      </w:tr>
      <w:tr w:rsidR="00E3287D" w14:paraId="1B546974" w14:textId="77777777">
        <w:trPr>
          <w:trHeight w:val="376"/>
        </w:trPr>
        <w:tc>
          <w:tcPr>
            <w:tcW w:w="1096" w:type="dxa"/>
          </w:tcPr>
          <w:p w14:paraId="4AD7F55F" w14:textId="77777777" w:rsidR="00E3287D" w:rsidRDefault="00E3287D">
            <w:pPr>
              <w:pStyle w:val="TableParagraph"/>
              <w:rPr>
                <w:rFonts w:ascii="Times New Roman"/>
              </w:rPr>
            </w:pPr>
          </w:p>
        </w:tc>
        <w:tc>
          <w:tcPr>
            <w:tcW w:w="7824" w:type="dxa"/>
          </w:tcPr>
          <w:p w14:paraId="59ED21B1" w14:textId="77777777" w:rsidR="00E3287D" w:rsidRDefault="00E3287D">
            <w:pPr>
              <w:pStyle w:val="TableParagraph"/>
              <w:rPr>
                <w:rFonts w:ascii="Times New Roman"/>
              </w:rPr>
            </w:pPr>
          </w:p>
        </w:tc>
        <w:tc>
          <w:tcPr>
            <w:tcW w:w="1946" w:type="dxa"/>
          </w:tcPr>
          <w:p w14:paraId="79325784" w14:textId="77777777" w:rsidR="00E3287D" w:rsidRDefault="00E3287D">
            <w:pPr>
              <w:pStyle w:val="TableParagraph"/>
              <w:rPr>
                <w:rFonts w:ascii="Times New Roman"/>
              </w:rPr>
            </w:pPr>
          </w:p>
        </w:tc>
      </w:tr>
      <w:tr w:rsidR="00E3287D" w14:paraId="4D31558D" w14:textId="77777777">
        <w:trPr>
          <w:trHeight w:val="376"/>
        </w:trPr>
        <w:tc>
          <w:tcPr>
            <w:tcW w:w="1096" w:type="dxa"/>
          </w:tcPr>
          <w:p w14:paraId="105E3C6B" w14:textId="77777777" w:rsidR="00E3287D" w:rsidRDefault="00E3287D">
            <w:pPr>
              <w:pStyle w:val="TableParagraph"/>
              <w:rPr>
                <w:rFonts w:ascii="Times New Roman"/>
              </w:rPr>
            </w:pPr>
          </w:p>
        </w:tc>
        <w:tc>
          <w:tcPr>
            <w:tcW w:w="7824" w:type="dxa"/>
          </w:tcPr>
          <w:p w14:paraId="0A408DF8" w14:textId="77777777" w:rsidR="00E3287D" w:rsidRDefault="00E3287D">
            <w:pPr>
              <w:pStyle w:val="TableParagraph"/>
              <w:rPr>
                <w:rFonts w:ascii="Times New Roman"/>
              </w:rPr>
            </w:pPr>
          </w:p>
        </w:tc>
        <w:tc>
          <w:tcPr>
            <w:tcW w:w="1946" w:type="dxa"/>
          </w:tcPr>
          <w:p w14:paraId="6993264D" w14:textId="77777777" w:rsidR="00E3287D" w:rsidRDefault="00E3287D">
            <w:pPr>
              <w:pStyle w:val="TableParagraph"/>
              <w:rPr>
                <w:rFonts w:ascii="Times New Roman"/>
              </w:rPr>
            </w:pPr>
          </w:p>
        </w:tc>
      </w:tr>
      <w:tr w:rsidR="00E3287D" w14:paraId="6C3FB456" w14:textId="77777777">
        <w:trPr>
          <w:trHeight w:val="376"/>
        </w:trPr>
        <w:tc>
          <w:tcPr>
            <w:tcW w:w="1096" w:type="dxa"/>
          </w:tcPr>
          <w:p w14:paraId="78ABEC8B" w14:textId="77777777" w:rsidR="00E3287D" w:rsidRDefault="00E3287D">
            <w:pPr>
              <w:pStyle w:val="TableParagraph"/>
              <w:rPr>
                <w:rFonts w:ascii="Times New Roman"/>
              </w:rPr>
            </w:pPr>
          </w:p>
        </w:tc>
        <w:tc>
          <w:tcPr>
            <w:tcW w:w="7824" w:type="dxa"/>
          </w:tcPr>
          <w:p w14:paraId="769E8708" w14:textId="77777777" w:rsidR="00E3287D" w:rsidRDefault="00E3287D">
            <w:pPr>
              <w:pStyle w:val="TableParagraph"/>
              <w:rPr>
                <w:rFonts w:ascii="Times New Roman"/>
              </w:rPr>
            </w:pPr>
          </w:p>
        </w:tc>
        <w:tc>
          <w:tcPr>
            <w:tcW w:w="1946" w:type="dxa"/>
          </w:tcPr>
          <w:p w14:paraId="3AAF2588" w14:textId="77777777" w:rsidR="00E3287D" w:rsidRDefault="00E3287D">
            <w:pPr>
              <w:pStyle w:val="TableParagraph"/>
              <w:rPr>
                <w:rFonts w:ascii="Times New Roman"/>
              </w:rPr>
            </w:pPr>
          </w:p>
        </w:tc>
      </w:tr>
      <w:tr w:rsidR="00E3287D" w14:paraId="5664F6C3" w14:textId="77777777">
        <w:trPr>
          <w:trHeight w:val="376"/>
        </w:trPr>
        <w:tc>
          <w:tcPr>
            <w:tcW w:w="1096" w:type="dxa"/>
          </w:tcPr>
          <w:p w14:paraId="62F63097" w14:textId="77777777" w:rsidR="00E3287D" w:rsidRDefault="00E3287D">
            <w:pPr>
              <w:pStyle w:val="TableParagraph"/>
              <w:rPr>
                <w:rFonts w:ascii="Times New Roman"/>
              </w:rPr>
            </w:pPr>
          </w:p>
        </w:tc>
        <w:tc>
          <w:tcPr>
            <w:tcW w:w="7824" w:type="dxa"/>
          </w:tcPr>
          <w:p w14:paraId="19B2F9AF" w14:textId="77777777" w:rsidR="00E3287D" w:rsidRDefault="00E3287D">
            <w:pPr>
              <w:pStyle w:val="TableParagraph"/>
              <w:rPr>
                <w:rFonts w:ascii="Times New Roman"/>
              </w:rPr>
            </w:pPr>
          </w:p>
        </w:tc>
        <w:tc>
          <w:tcPr>
            <w:tcW w:w="1946" w:type="dxa"/>
          </w:tcPr>
          <w:p w14:paraId="0221667A" w14:textId="77777777" w:rsidR="00E3287D" w:rsidRDefault="00E3287D">
            <w:pPr>
              <w:pStyle w:val="TableParagraph"/>
              <w:rPr>
                <w:rFonts w:ascii="Times New Roman"/>
              </w:rPr>
            </w:pPr>
          </w:p>
        </w:tc>
      </w:tr>
      <w:tr w:rsidR="00E3287D" w14:paraId="3A236EB2" w14:textId="77777777">
        <w:trPr>
          <w:trHeight w:val="376"/>
        </w:trPr>
        <w:tc>
          <w:tcPr>
            <w:tcW w:w="1096" w:type="dxa"/>
          </w:tcPr>
          <w:p w14:paraId="7A5B89A1" w14:textId="77777777" w:rsidR="00E3287D" w:rsidRDefault="00E3287D">
            <w:pPr>
              <w:pStyle w:val="TableParagraph"/>
              <w:rPr>
                <w:rFonts w:ascii="Times New Roman"/>
              </w:rPr>
            </w:pPr>
          </w:p>
        </w:tc>
        <w:tc>
          <w:tcPr>
            <w:tcW w:w="7824" w:type="dxa"/>
          </w:tcPr>
          <w:p w14:paraId="24BBE0D2" w14:textId="77777777" w:rsidR="00E3287D" w:rsidRDefault="00E3287D">
            <w:pPr>
              <w:pStyle w:val="TableParagraph"/>
              <w:rPr>
                <w:rFonts w:ascii="Times New Roman"/>
              </w:rPr>
            </w:pPr>
          </w:p>
        </w:tc>
        <w:tc>
          <w:tcPr>
            <w:tcW w:w="1946" w:type="dxa"/>
          </w:tcPr>
          <w:p w14:paraId="56ACB187" w14:textId="77777777" w:rsidR="00E3287D" w:rsidRDefault="00E3287D">
            <w:pPr>
              <w:pStyle w:val="TableParagraph"/>
              <w:rPr>
                <w:rFonts w:ascii="Times New Roman"/>
              </w:rPr>
            </w:pPr>
          </w:p>
        </w:tc>
      </w:tr>
      <w:tr w:rsidR="00E3287D" w14:paraId="1E49024E" w14:textId="77777777">
        <w:trPr>
          <w:trHeight w:val="376"/>
        </w:trPr>
        <w:tc>
          <w:tcPr>
            <w:tcW w:w="1096" w:type="dxa"/>
          </w:tcPr>
          <w:p w14:paraId="7C5A76A8" w14:textId="77777777" w:rsidR="00E3287D" w:rsidRDefault="00E3287D">
            <w:pPr>
              <w:pStyle w:val="TableParagraph"/>
              <w:rPr>
                <w:rFonts w:ascii="Times New Roman"/>
              </w:rPr>
            </w:pPr>
          </w:p>
        </w:tc>
        <w:tc>
          <w:tcPr>
            <w:tcW w:w="7824" w:type="dxa"/>
          </w:tcPr>
          <w:p w14:paraId="3586FCA0" w14:textId="77777777" w:rsidR="00E3287D" w:rsidRDefault="00E3287D">
            <w:pPr>
              <w:pStyle w:val="TableParagraph"/>
              <w:rPr>
                <w:rFonts w:ascii="Times New Roman"/>
              </w:rPr>
            </w:pPr>
          </w:p>
        </w:tc>
        <w:tc>
          <w:tcPr>
            <w:tcW w:w="1946" w:type="dxa"/>
          </w:tcPr>
          <w:p w14:paraId="169647B1" w14:textId="77777777" w:rsidR="00E3287D" w:rsidRDefault="00E3287D">
            <w:pPr>
              <w:pStyle w:val="TableParagraph"/>
              <w:rPr>
                <w:rFonts w:ascii="Times New Roman"/>
              </w:rPr>
            </w:pPr>
          </w:p>
        </w:tc>
      </w:tr>
      <w:tr w:rsidR="00E3287D" w14:paraId="048182FD" w14:textId="77777777">
        <w:trPr>
          <w:trHeight w:val="376"/>
        </w:trPr>
        <w:tc>
          <w:tcPr>
            <w:tcW w:w="1096" w:type="dxa"/>
          </w:tcPr>
          <w:p w14:paraId="71EA3C3B" w14:textId="77777777" w:rsidR="00E3287D" w:rsidRDefault="00E3287D">
            <w:pPr>
              <w:pStyle w:val="TableParagraph"/>
              <w:rPr>
                <w:rFonts w:ascii="Times New Roman"/>
              </w:rPr>
            </w:pPr>
          </w:p>
        </w:tc>
        <w:tc>
          <w:tcPr>
            <w:tcW w:w="7824" w:type="dxa"/>
          </w:tcPr>
          <w:p w14:paraId="421591BA" w14:textId="77777777" w:rsidR="00E3287D" w:rsidRDefault="00E3287D">
            <w:pPr>
              <w:pStyle w:val="TableParagraph"/>
              <w:rPr>
                <w:rFonts w:ascii="Times New Roman"/>
              </w:rPr>
            </w:pPr>
          </w:p>
        </w:tc>
        <w:tc>
          <w:tcPr>
            <w:tcW w:w="1946" w:type="dxa"/>
          </w:tcPr>
          <w:p w14:paraId="508474CB" w14:textId="77777777" w:rsidR="00E3287D" w:rsidRDefault="00E3287D">
            <w:pPr>
              <w:pStyle w:val="TableParagraph"/>
              <w:rPr>
                <w:rFonts w:ascii="Times New Roman"/>
              </w:rPr>
            </w:pPr>
          </w:p>
        </w:tc>
      </w:tr>
      <w:tr w:rsidR="00E3287D" w14:paraId="34340E40" w14:textId="77777777">
        <w:trPr>
          <w:trHeight w:val="376"/>
        </w:trPr>
        <w:tc>
          <w:tcPr>
            <w:tcW w:w="1096" w:type="dxa"/>
          </w:tcPr>
          <w:p w14:paraId="778AE552" w14:textId="77777777" w:rsidR="00E3287D" w:rsidRDefault="00E3287D">
            <w:pPr>
              <w:pStyle w:val="TableParagraph"/>
              <w:rPr>
                <w:rFonts w:ascii="Times New Roman"/>
              </w:rPr>
            </w:pPr>
          </w:p>
        </w:tc>
        <w:tc>
          <w:tcPr>
            <w:tcW w:w="7824" w:type="dxa"/>
          </w:tcPr>
          <w:p w14:paraId="268C6A95" w14:textId="77777777" w:rsidR="00E3287D" w:rsidRDefault="00E3287D">
            <w:pPr>
              <w:pStyle w:val="TableParagraph"/>
              <w:rPr>
                <w:rFonts w:ascii="Times New Roman"/>
              </w:rPr>
            </w:pPr>
          </w:p>
        </w:tc>
        <w:tc>
          <w:tcPr>
            <w:tcW w:w="1946" w:type="dxa"/>
          </w:tcPr>
          <w:p w14:paraId="73E1B044" w14:textId="77777777" w:rsidR="00E3287D" w:rsidRDefault="00E3287D">
            <w:pPr>
              <w:pStyle w:val="TableParagraph"/>
              <w:rPr>
                <w:rFonts w:ascii="Times New Roman"/>
              </w:rPr>
            </w:pPr>
          </w:p>
        </w:tc>
      </w:tr>
      <w:tr w:rsidR="00E3287D" w14:paraId="1D47A9A2" w14:textId="77777777">
        <w:trPr>
          <w:trHeight w:val="376"/>
        </w:trPr>
        <w:tc>
          <w:tcPr>
            <w:tcW w:w="1096" w:type="dxa"/>
          </w:tcPr>
          <w:p w14:paraId="4C13764E" w14:textId="77777777" w:rsidR="00E3287D" w:rsidRDefault="00E3287D">
            <w:pPr>
              <w:pStyle w:val="TableParagraph"/>
              <w:rPr>
                <w:rFonts w:ascii="Times New Roman"/>
              </w:rPr>
            </w:pPr>
          </w:p>
        </w:tc>
        <w:tc>
          <w:tcPr>
            <w:tcW w:w="7824" w:type="dxa"/>
          </w:tcPr>
          <w:p w14:paraId="21AE6C00" w14:textId="77777777" w:rsidR="00E3287D" w:rsidRDefault="00E3287D">
            <w:pPr>
              <w:pStyle w:val="TableParagraph"/>
              <w:rPr>
                <w:rFonts w:ascii="Times New Roman"/>
              </w:rPr>
            </w:pPr>
          </w:p>
        </w:tc>
        <w:tc>
          <w:tcPr>
            <w:tcW w:w="1946" w:type="dxa"/>
          </w:tcPr>
          <w:p w14:paraId="3B71F16D" w14:textId="77777777" w:rsidR="00E3287D" w:rsidRDefault="00E3287D">
            <w:pPr>
              <w:pStyle w:val="TableParagraph"/>
              <w:rPr>
                <w:rFonts w:ascii="Times New Roman"/>
              </w:rPr>
            </w:pPr>
          </w:p>
        </w:tc>
      </w:tr>
    </w:tbl>
    <w:p w14:paraId="614366D2" w14:textId="77777777" w:rsidR="00E3287D" w:rsidRDefault="00E3287D">
      <w:pPr>
        <w:rPr>
          <w:rFonts w:ascii="Times New Roman"/>
        </w:rPr>
        <w:sectPr w:rsidR="00E3287D">
          <w:pgSz w:w="11910" w:h="16840"/>
          <w:pgMar w:top="840" w:right="340" w:bottom="440" w:left="380" w:header="0" w:footer="170" w:gutter="0"/>
          <w:cols w:space="720"/>
        </w:sectPr>
      </w:pPr>
    </w:p>
    <w:p w14:paraId="71CC5E41" w14:textId="77777777" w:rsidR="00E3287D" w:rsidRDefault="001D5982">
      <w:pPr>
        <w:pStyle w:val="Heading1"/>
        <w:ind w:left="3751" w:right="3789"/>
        <w:jc w:val="center"/>
      </w:pPr>
      <w:r>
        <w:rPr>
          <w:color w:val="6C5FAA"/>
        </w:rPr>
        <w:lastRenderedPageBreak/>
        <w:t>Accessibility Policy</w:t>
      </w:r>
      <w:r>
        <w:rPr>
          <w:color w:val="6C5FAA"/>
          <w:spacing w:val="-1"/>
        </w:rPr>
        <w:t xml:space="preserve"> </w:t>
      </w:r>
      <w:r>
        <w:rPr>
          <w:color w:val="6C5FAA"/>
        </w:rPr>
        <w:t>and</w:t>
      </w:r>
      <w:r>
        <w:rPr>
          <w:color w:val="6C5FAA"/>
          <w:spacing w:val="-1"/>
        </w:rPr>
        <w:t xml:space="preserve"> </w:t>
      </w:r>
      <w:r>
        <w:rPr>
          <w:color w:val="6C5FAA"/>
        </w:rPr>
        <w:t>Plan</w:t>
      </w:r>
    </w:p>
    <w:p w14:paraId="4848C6E5" w14:textId="77777777" w:rsidR="00E3287D" w:rsidRDefault="00E3287D">
      <w:pPr>
        <w:pStyle w:val="BodyText"/>
        <w:spacing w:before="2"/>
        <w:ind w:left="0"/>
        <w:rPr>
          <w:b/>
          <w:sz w:val="31"/>
        </w:rPr>
      </w:pPr>
    </w:p>
    <w:p w14:paraId="2B030C98" w14:textId="77777777" w:rsidR="00E3287D" w:rsidRDefault="001D5982">
      <w:pPr>
        <w:pStyle w:val="Heading2"/>
        <w:numPr>
          <w:ilvl w:val="0"/>
          <w:numId w:val="4"/>
        </w:numPr>
        <w:tabs>
          <w:tab w:val="left" w:pos="458"/>
        </w:tabs>
        <w:spacing w:before="0"/>
      </w:pPr>
      <w:r>
        <w:rPr>
          <w:color w:val="6C5FAA"/>
        </w:rPr>
        <w:t>Introduction</w:t>
      </w:r>
    </w:p>
    <w:p w14:paraId="2F06EF0C" w14:textId="77777777" w:rsidR="00E3287D" w:rsidRDefault="001D5982">
      <w:pPr>
        <w:pStyle w:val="BodyText"/>
        <w:ind w:left="130" w:right="270"/>
      </w:pPr>
      <w:r>
        <w:rPr>
          <w:color w:val="231F20"/>
          <w:spacing w:val="-1"/>
        </w:rPr>
        <w:t>Schools</w:t>
      </w:r>
      <w:r>
        <w:rPr>
          <w:color w:val="231F20"/>
          <w:spacing w:val="-11"/>
        </w:rPr>
        <w:t xml:space="preserve"> </w:t>
      </w:r>
      <w:r>
        <w:rPr>
          <w:color w:val="231F20"/>
        </w:rPr>
        <w:t>are</w:t>
      </w:r>
      <w:r>
        <w:rPr>
          <w:color w:val="231F20"/>
          <w:spacing w:val="-11"/>
        </w:rPr>
        <w:t xml:space="preserve"> </w:t>
      </w:r>
      <w:r>
        <w:rPr>
          <w:color w:val="231F20"/>
        </w:rPr>
        <w:t>required</w:t>
      </w:r>
      <w:r>
        <w:rPr>
          <w:color w:val="231F20"/>
          <w:spacing w:val="-10"/>
        </w:rPr>
        <w:t xml:space="preserve"> </w:t>
      </w:r>
      <w:r>
        <w:rPr>
          <w:color w:val="231F20"/>
        </w:rPr>
        <w:t>under</w:t>
      </w:r>
      <w:r>
        <w:rPr>
          <w:color w:val="231F20"/>
          <w:spacing w:val="-11"/>
        </w:rPr>
        <w:t xml:space="preserve"> </w:t>
      </w:r>
      <w:r>
        <w:rPr>
          <w:color w:val="231F20"/>
        </w:rPr>
        <w:t>the</w:t>
      </w:r>
      <w:r>
        <w:rPr>
          <w:color w:val="231F20"/>
          <w:spacing w:val="-9"/>
        </w:rPr>
        <w:t xml:space="preserve"> </w:t>
      </w:r>
      <w:r>
        <w:rPr>
          <w:color w:val="231F20"/>
        </w:rPr>
        <w:t>Equality</w:t>
      </w:r>
      <w:r>
        <w:rPr>
          <w:color w:val="231F20"/>
          <w:spacing w:val="-11"/>
        </w:rPr>
        <w:t xml:space="preserve"> </w:t>
      </w:r>
      <w:r>
        <w:rPr>
          <w:color w:val="231F20"/>
        </w:rPr>
        <w:t>Act</w:t>
      </w:r>
      <w:r>
        <w:rPr>
          <w:color w:val="231F20"/>
          <w:spacing w:val="-10"/>
        </w:rPr>
        <w:t xml:space="preserve"> </w:t>
      </w:r>
      <w:r>
        <w:rPr>
          <w:color w:val="231F20"/>
        </w:rPr>
        <w:t>2010</w:t>
      </w:r>
      <w:r>
        <w:rPr>
          <w:color w:val="231F20"/>
          <w:spacing w:val="-10"/>
        </w:rPr>
        <w:t xml:space="preserve"> </w:t>
      </w:r>
      <w:r>
        <w:rPr>
          <w:color w:val="231F20"/>
        </w:rPr>
        <w:t>to</w:t>
      </w:r>
      <w:r>
        <w:rPr>
          <w:color w:val="231F20"/>
          <w:spacing w:val="-11"/>
        </w:rPr>
        <w:t xml:space="preserve"> </w:t>
      </w:r>
      <w:r>
        <w:rPr>
          <w:color w:val="231F20"/>
        </w:rPr>
        <w:t>have</w:t>
      </w:r>
      <w:r>
        <w:rPr>
          <w:color w:val="231F20"/>
          <w:spacing w:val="-10"/>
        </w:rPr>
        <w:t xml:space="preserve"> </w:t>
      </w:r>
      <w:r>
        <w:rPr>
          <w:color w:val="231F20"/>
        </w:rPr>
        <w:t>an</w:t>
      </w:r>
      <w:r>
        <w:rPr>
          <w:color w:val="231F20"/>
          <w:spacing w:val="-11"/>
        </w:rPr>
        <w:t xml:space="preserve"> </w:t>
      </w:r>
      <w:r>
        <w:rPr>
          <w:color w:val="231F20"/>
        </w:rPr>
        <w:t>Accessibility</w:t>
      </w:r>
      <w:r>
        <w:rPr>
          <w:color w:val="231F20"/>
          <w:spacing w:val="-10"/>
        </w:rPr>
        <w:t xml:space="preserve"> </w:t>
      </w:r>
      <w:r>
        <w:rPr>
          <w:color w:val="231F20"/>
        </w:rPr>
        <w:t>Plan.</w:t>
      </w:r>
      <w:r>
        <w:rPr>
          <w:color w:val="231F20"/>
          <w:spacing w:val="-15"/>
        </w:rPr>
        <w:t xml:space="preserve"> </w:t>
      </w:r>
      <w:r>
        <w:rPr>
          <w:color w:val="231F20"/>
        </w:rPr>
        <w:t>The</w:t>
      </w:r>
      <w:r>
        <w:rPr>
          <w:color w:val="231F20"/>
          <w:spacing w:val="-10"/>
        </w:rPr>
        <w:t xml:space="preserve"> </w:t>
      </w:r>
      <w:r>
        <w:rPr>
          <w:color w:val="231F20"/>
        </w:rPr>
        <w:t>purpose</w:t>
      </w:r>
      <w:r>
        <w:rPr>
          <w:color w:val="231F20"/>
          <w:spacing w:val="-10"/>
        </w:rPr>
        <w:t xml:space="preserve"> </w:t>
      </w:r>
      <w:r>
        <w:rPr>
          <w:color w:val="231F20"/>
        </w:rPr>
        <w:t>of</w:t>
      </w:r>
      <w:r>
        <w:rPr>
          <w:color w:val="231F20"/>
          <w:spacing w:val="-11"/>
        </w:rPr>
        <w:t xml:space="preserve"> </w:t>
      </w:r>
      <w:r>
        <w:rPr>
          <w:color w:val="231F20"/>
        </w:rPr>
        <w:t>the</w:t>
      </w:r>
      <w:r>
        <w:rPr>
          <w:color w:val="231F20"/>
          <w:spacing w:val="-56"/>
        </w:rPr>
        <w:t xml:space="preserve"> </w:t>
      </w:r>
      <w:r>
        <w:rPr>
          <w:color w:val="231F20"/>
        </w:rPr>
        <w:t>plan</w:t>
      </w:r>
      <w:r>
        <w:rPr>
          <w:color w:val="231F20"/>
          <w:spacing w:val="-2"/>
        </w:rPr>
        <w:t xml:space="preserve"> </w:t>
      </w:r>
      <w:r>
        <w:rPr>
          <w:color w:val="231F20"/>
        </w:rPr>
        <w:t>is:</w:t>
      </w:r>
    </w:p>
    <w:p w14:paraId="380D724E" w14:textId="77777777" w:rsidR="00E3287D" w:rsidRDefault="001D5982">
      <w:pPr>
        <w:pStyle w:val="ListParagraph"/>
        <w:numPr>
          <w:ilvl w:val="1"/>
          <w:numId w:val="4"/>
        </w:numPr>
        <w:tabs>
          <w:tab w:val="left" w:pos="697"/>
          <w:tab w:val="left" w:pos="698"/>
        </w:tabs>
        <w:ind w:hanging="361"/>
        <w:rPr>
          <w:sz w:val="24"/>
        </w:rPr>
      </w:pPr>
      <w:r>
        <w:rPr>
          <w:color w:val="231F20"/>
          <w:w w:val="95"/>
          <w:sz w:val="24"/>
        </w:rPr>
        <w:t>To</w:t>
      </w:r>
      <w:r>
        <w:rPr>
          <w:color w:val="231F20"/>
          <w:spacing w:val="25"/>
          <w:w w:val="95"/>
          <w:sz w:val="24"/>
        </w:rPr>
        <w:t xml:space="preserve"> </w:t>
      </w:r>
      <w:proofErr w:type="spellStart"/>
      <w:r>
        <w:rPr>
          <w:color w:val="231F20"/>
          <w:w w:val="95"/>
          <w:sz w:val="24"/>
        </w:rPr>
        <w:t>maximise</w:t>
      </w:r>
      <w:proofErr w:type="spellEnd"/>
      <w:r>
        <w:rPr>
          <w:color w:val="231F20"/>
          <w:spacing w:val="26"/>
          <w:w w:val="95"/>
          <w:sz w:val="24"/>
        </w:rPr>
        <w:t xml:space="preserve"> </w:t>
      </w:r>
      <w:r>
        <w:rPr>
          <w:color w:val="231F20"/>
          <w:w w:val="95"/>
          <w:sz w:val="24"/>
        </w:rPr>
        <w:t>participation</w:t>
      </w:r>
      <w:r>
        <w:rPr>
          <w:color w:val="231F20"/>
          <w:spacing w:val="27"/>
          <w:w w:val="95"/>
          <w:sz w:val="24"/>
        </w:rPr>
        <w:t xml:space="preserve"> </w:t>
      </w:r>
      <w:r>
        <w:rPr>
          <w:color w:val="231F20"/>
          <w:w w:val="95"/>
          <w:sz w:val="24"/>
        </w:rPr>
        <w:t>in</w:t>
      </w:r>
      <w:r>
        <w:rPr>
          <w:color w:val="231F20"/>
          <w:spacing w:val="28"/>
          <w:w w:val="95"/>
          <w:sz w:val="24"/>
        </w:rPr>
        <w:t xml:space="preserve"> </w:t>
      </w:r>
      <w:r>
        <w:rPr>
          <w:color w:val="231F20"/>
          <w:w w:val="95"/>
          <w:sz w:val="24"/>
        </w:rPr>
        <w:t>an</w:t>
      </w:r>
      <w:r>
        <w:rPr>
          <w:color w:val="231F20"/>
          <w:spacing w:val="25"/>
          <w:w w:val="95"/>
          <w:sz w:val="24"/>
        </w:rPr>
        <w:t xml:space="preserve"> </w:t>
      </w:r>
      <w:r>
        <w:rPr>
          <w:color w:val="231F20"/>
          <w:w w:val="95"/>
          <w:sz w:val="24"/>
        </w:rPr>
        <w:t>accessible</w:t>
      </w:r>
      <w:r>
        <w:rPr>
          <w:color w:val="231F20"/>
          <w:spacing w:val="26"/>
          <w:w w:val="95"/>
          <w:sz w:val="24"/>
        </w:rPr>
        <w:t xml:space="preserve"> </w:t>
      </w:r>
      <w:r>
        <w:rPr>
          <w:color w:val="231F20"/>
          <w:w w:val="95"/>
          <w:sz w:val="24"/>
        </w:rPr>
        <w:t>curriculum</w:t>
      </w:r>
    </w:p>
    <w:p w14:paraId="76E6F718" w14:textId="77777777" w:rsidR="00E3287D" w:rsidRDefault="001D5982">
      <w:pPr>
        <w:pStyle w:val="ListParagraph"/>
        <w:numPr>
          <w:ilvl w:val="1"/>
          <w:numId w:val="4"/>
        </w:numPr>
        <w:tabs>
          <w:tab w:val="left" w:pos="697"/>
          <w:tab w:val="left" w:pos="698"/>
        </w:tabs>
        <w:spacing w:before="114"/>
        <w:ind w:hanging="361"/>
        <w:rPr>
          <w:sz w:val="24"/>
        </w:rPr>
      </w:pPr>
      <w:r>
        <w:rPr>
          <w:color w:val="231F20"/>
          <w:w w:val="95"/>
          <w:sz w:val="24"/>
        </w:rPr>
        <w:t>To</w:t>
      </w:r>
      <w:r>
        <w:rPr>
          <w:color w:val="231F20"/>
          <w:spacing w:val="23"/>
          <w:w w:val="95"/>
          <w:sz w:val="24"/>
        </w:rPr>
        <w:t xml:space="preserve"> </w:t>
      </w:r>
      <w:r>
        <w:rPr>
          <w:color w:val="231F20"/>
          <w:w w:val="95"/>
          <w:sz w:val="24"/>
        </w:rPr>
        <w:t>continually</w:t>
      </w:r>
      <w:r>
        <w:rPr>
          <w:color w:val="231F20"/>
          <w:spacing w:val="22"/>
          <w:w w:val="95"/>
          <w:sz w:val="24"/>
        </w:rPr>
        <w:t xml:space="preserve"> </w:t>
      </w:r>
      <w:r>
        <w:rPr>
          <w:color w:val="231F20"/>
          <w:w w:val="95"/>
          <w:sz w:val="24"/>
        </w:rPr>
        <w:t>improve</w:t>
      </w:r>
      <w:r>
        <w:rPr>
          <w:color w:val="231F20"/>
          <w:spacing w:val="23"/>
          <w:w w:val="95"/>
          <w:sz w:val="24"/>
        </w:rPr>
        <w:t xml:space="preserve"> </w:t>
      </w:r>
      <w:r>
        <w:rPr>
          <w:color w:val="231F20"/>
          <w:w w:val="95"/>
          <w:sz w:val="24"/>
        </w:rPr>
        <w:t>the</w:t>
      </w:r>
      <w:r>
        <w:rPr>
          <w:color w:val="231F20"/>
          <w:spacing w:val="25"/>
          <w:w w:val="95"/>
          <w:sz w:val="24"/>
        </w:rPr>
        <w:t xml:space="preserve"> </w:t>
      </w:r>
      <w:r>
        <w:rPr>
          <w:color w:val="231F20"/>
          <w:w w:val="95"/>
          <w:sz w:val="24"/>
        </w:rPr>
        <w:t>physical</w:t>
      </w:r>
      <w:r>
        <w:rPr>
          <w:color w:val="231F20"/>
          <w:spacing w:val="23"/>
          <w:w w:val="95"/>
          <w:sz w:val="24"/>
        </w:rPr>
        <w:t xml:space="preserve"> </w:t>
      </w:r>
      <w:r>
        <w:rPr>
          <w:color w:val="231F20"/>
          <w:w w:val="95"/>
          <w:sz w:val="24"/>
        </w:rPr>
        <w:t>environment</w:t>
      </w:r>
      <w:r>
        <w:rPr>
          <w:color w:val="231F20"/>
          <w:spacing w:val="23"/>
          <w:w w:val="95"/>
          <w:sz w:val="24"/>
        </w:rPr>
        <w:t xml:space="preserve"> </w:t>
      </w:r>
      <w:r>
        <w:rPr>
          <w:color w:val="231F20"/>
          <w:w w:val="95"/>
          <w:sz w:val="24"/>
        </w:rPr>
        <w:t>to</w:t>
      </w:r>
      <w:r>
        <w:rPr>
          <w:color w:val="231F20"/>
          <w:spacing w:val="23"/>
          <w:w w:val="95"/>
          <w:sz w:val="24"/>
        </w:rPr>
        <w:t xml:space="preserve"> </w:t>
      </w:r>
      <w:proofErr w:type="spellStart"/>
      <w:r>
        <w:rPr>
          <w:color w:val="231F20"/>
          <w:w w:val="95"/>
          <w:sz w:val="24"/>
        </w:rPr>
        <w:t>maximise</w:t>
      </w:r>
      <w:proofErr w:type="spellEnd"/>
      <w:r>
        <w:rPr>
          <w:color w:val="231F20"/>
          <w:spacing w:val="23"/>
          <w:w w:val="95"/>
          <w:sz w:val="24"/>
        </w:rPr>
        <w:t xml:space="preserve"> </w:t>
      </w:r>
      <w:r>
        <w:rPr>
          <w:color w:val="231F20"/>
          <w:w w:val="95"/>
          <w:sz w:val="24"/>
        </w:rPr>
        <w:t>access</w:t>
      </w:r>
    </w:p>
    <w:p w14:paraId="15A24EFB" w14:textId="77777777" w:rsidR="00E3287D" w:rsidRDefault="001D5982">
      <w:pPr>
        <w:pStyle w:val="ListParagraph"/>
        <w:numPr>
          <w:ilvl w:val="1"/>
          <w:numId w:val="4"/>
        </w:numPr>
        <w:tabs>
          <w:tab w:val="left" w:pos="697"/>
          <w:tab w:val="left" w:pos="698"/>
        </w:tabs>
        <w:ind w:hanging="361"/>
        <w:rPr>
          <w:sz w:val="24"/>
        </w:rPr>
      </w:pPr>
      <w:r>
        <w:rPr>
          <w:color w:val="231F20"/>
          <w:sz w:val="24"/>
        </w:rPr>
        <w:t>Improve</w:t>
      </w:r>
      <w:r>
        <w:rPr>
          <w:color w:val="231F20"/>
          <w:spacing w:val="-11"/>
          <w:sz w:val="24"/>
        </w:rPr>
        <w:t xml:space="preserve"> </w:t>
      </w:r>
      <w:r>
        <w:rPr>
          <w:color w:val="231F20"/>
          <w:sz w:val="24"/>
        </w:rPr>
        <w:t>the</w:t>
      </w:r>
      <w:r>
        <w:rPr>
          <w:color w:val="231F20"/>
          <w:spacing w:val="-10"/>
          <w:sz w:val="24"/>
        </w:rPr>
        <w:t xml:space="preserve"> </w:t>
      </w:r>
      <w:r>
        <w:rPr>
          <w:color w:val="231F20"/>
          <w:sz w:val="24"/>
        </w:rPr>
        <w:t>availability</w:t>
      </w:r>
      <w:r>
        <w:rPr>
          <w:color w:val="231F20"/>
          <w:spacing w:val="-11"/>
          <w:sz w:val="24"/>
        </w:rPr>
        <w:t xml:space="preserve"> </w:t>
      </w:r>
      <w:r>
        <w:rPr>
          <w:color w:val="231F20"/>
          <w:sz w:val="24"/>
        </w:rPr>
        <w:t>of</w:t>
      </w:r>
      <w:r>
        <w:rPr>
          <w:color w:val="231F20"/>
          <w:spacing w:val="-11"/>
          <w:sz w:val="24"/>
        </w:rPr>
        <w:t xml:space="preserve"> </w:t>
      </w:r>
      <w:r>
        <w:rPr>
          <w:color w:val="231F20"/>
          <w:sz w:val="24"/>
        </w:rPr>
        <w:t>accessible</w:t>
      </w:r>
      <w:r>
        <w:rPr>
          <w:color w:val="231F20"/>
          <w:spacing w:val="-10"/>
          <w:sz w:val="24"/>
        </w:rPr>
        <w:t xml:space="preserve"> </w:t>
      </w:r>
      <w:r>
        <w:rPr>
          <w:color w:val="231F20"/>
          <w:sz w:val="24"/>
        </w:rPr>
        <w:t>information</w:t>
      </w:r>
      <w:r>
        <w:rPr>
          <w:color w:val="231F20"/>
          <w:spacing w:val="-10"/>
          <w:sz w:val="24"/>
        </w:rPr>
        <w:t xml:space="preserve"> </w:t>
      </w:r>
      <w:r>
        <w:rPr>
          <w:color w:val="231F20"/>
          <w:sz w:val="24"/>
        </w:rPr>
        <w:t>for</w:t>
      </w:r>
      <w:r>
        <w:rPr>
          <w:color w:val="231F20"/>
          <w:spacing w:val="-11"/>
          <w:sz w:val="24"/>
        </w:rPr>
        <w:t xml:space="preserve"> </w:t>
      </w:r>
      <w:r>
        <w:rPr>
          <w:color w:val="231F20"/>
          <w:sz w:val="24"/>
        </w:rPr>
        <w:t>all.</w:t>
      </w:r>
    </w:p>
    <w:p w14:paraId="0EBC9F05" w14:textId="75628847" w:rsidR="00E3287D" w:rsidRDefault="001D5982">
      <w:pPr>
        <w:pStyle w:val="BodyText"/>
        <w:ind w:left="130" w:right="270"/>
      </w:pPr>
      <w:r>
        <w:rPr>
          <w:color w:val="231F20"/>
        </w:rPr>
        <w:t>Our Place School aim</w:t>
      </w:r>
      <w:r w:rsidR="00613371">
        <w:rPr>
          <w:color w:val="231F20"/>
        </w:rPr>
        <w:t>s</w:t>
      </w:r>
      <w:r>
        <w:rPr>
          <w:color w:val="231F20"/>
        </w:rPr>
        <w:t xml:space="preserve"> for all </w:t>
      </w:r>
      <w:r w:rsidR="00613371">
        <w:rPr>
          <w:color w:val="231F20"/>
        </w:rPr>
        <w:t>student</w:t>
      </w:r>
      <w:r>
        <w:rPr>
          <w:color w:val="231F20"/>
        </w:rPr>
        <w:t xml:space="preserve">s to enjoy learning, make </w:t>
      </w:r>
      <w:proofErr w:type="gramStart"/>
      <w:r>
        <w:rPr>
          <w:color w:val="231F20"/>
        </w:rPr>
        <w:t>progress</w:t>
      </w:r>
      <w:proofErr w:type="gramEnd"/>
      <w:r>
        <w:rPr>
          <w:color w:val="231F20"/>
        </w:rPr>
        <w:t xml:space="preserve"> and achieve, to become</w:t>
      </w:r>
      <w:r>
        <w:rPr>
          <w:color w:val="231F20"/>
          <w:spacing w:val="1"/>
        </w:rPr>
        <w:t xml:space="preserve"> </w:t>
      </w:r>
      <w:r>
        <w:rPr>
          <w:color w:val="231F20"/>
        </w:rPr>
        <w:t>confident individuals living safe, healthy and fulfilling lives, who are included and treated no less</w:t>
      </w:r>
      <w:r>
        <w:rPr>
          <w:color w:val="231F20"/>
          <w:spacing w:val="1"/>
        </w:rPr>
        <w:t xml:space="preserve"> </w:t>
      </w:r>
      <w:r>
        <w:rPr>
          <w:color w:val="231F20"/>
          <w:spacing w:val="-1"/>
        </w:rPr>
        <w:t>favorably</w:t>
      </w:r>
      <w:r>
        <w:rPr>
          <w:color w:val="231F20"/>
          <w:spacing w:val="-11"/>
        </w:rPr>
        <w:t xml:space="preserve"> </w:t>
      </w:r>
      <w:r>
        <w:rPr>
          <w:color w:val="231F20"/>
          <w:spacing w:val="-1"/>
        </w:rPr>
        <w:t>than</w:t>
      </w:r>
      <w:r>
        <w:rPr>
          <w:color w:val="231F20"/>
          <w:spacing w:val="-10"/>
        </w:rPr>
        <w:t xml:space="preserve"> </w:t>
      </w:r>
      <w:r>
        <w:rPr>
          <w:color w:val="231F20"/>
          <w:spacing w:val="-1"/>
        </w:rPr>
        <w:t>any</w:t>
      </w:r>
      <w:r>
        <w:rPr>
          <w:color w:val="231F20"/>
          <w:spacing w:val="-10"/>
        </w:rPr>
        <w:t xml:space="preserve"> </w:t>
      </w:r>
      <w:r>
        <w:rPr>
          <w:color w:val="231F20"/>
          <w:spacing w:val="-1"/>
        </w:rPr>
        <w:t>other</w:t>
      </w:r>
      <w:r>
        <w:rPr>
          <w:color w:val="231F20"/>
          <w:spacing w:val="-10"/>
        </w:rPr>
        <w:t xml:space="preserve"> </w:t>
      </w:r>
      <w:r>
        <w:rPr>
          <w:color w:val="231F20"/>
          <w:spacing w:val="-1"/>
        </w:rPr>
        <w:t>member</w:t>
      </w:r>
      <w:r>
        <w:rPr>
          <w:color w:val="231F20"/>
          <w:spacing w:val="-11"/>
        </w:rPr>
        <w:t xml:space="preserve"> </w:t>
      </w:r>
      <w:r>
        <w:rPr>
          <w:color w:val="231F20"/>
        </w:rPr>
        <w:t>of</w:t>
      </w:r>
      <w:r>
        <w:rPr>
          <w:color w:val="231F20"/>
          <w:spacing w:val="-10"/>
        </w:rPr>
        <w:t xml:space="preserve"> </w:t>
      </w:r>
      <w:r>
        <w:rPr>
          <w:color w:val="231F20"/>
        </w:rPr>
        <w:t>society</w:t>
      </w:r>
      <w:r>
        <w:rPr>
          <w:color w:val="231F20"/>
          <w:spacing w:val="-10"/>
        </w:rPr>
        <w:t xml:space="preserve"> </w:t>
      </w:r>
      <w:r>
        <w:rPr>
          <w:color w:val="231F20"/>
        </w:rPr>
        <w:t>in</w:t>
      </w:r>
      <w:r>
        <w:rPr>
          <w:color w:val="231F20"/>
          <w:spacing w:val="-9"/>
        </w:rPr>
        <w:t xml:space="preserve"> </w:t>
      </w:r>
      <w:r>
        <w:rPr>
          <w:color w:val="231F20"/>
        </w:rPr>
        <w:t>accessing</w:t>
      </w:r>
      <w:r>
        <w:rPr>
          <w:color w:val="231F20"/>
          <w:spacing w:val="-11"/>
        </w:rPr>
        <w:t xml:space="preserve"> </w:t>
      </w:r>
      <w:r>
        <w:rPr>
          <w:color w:val="231F20"/>
        </w:rPr>
        <w:t>services.</w:t>
      </w:r>
      <w:r>
        <w:rPr>
          <w:color w:val="231F20"/>
          <w:spacing w:val="-14"/>
        </w:rPr>
        <w:t xml:space="preserve"> </w:t>
      </w:r>
      <w:r>
        <w:rPr>
          <w:color w:val="231F20"/>
        </w:rPr>
        <w:t>The</w:t>
      </w:r>
      <w:r>
        <w:rPr>
          <w:color w:val="231F20"/>
          <w:spacing w:val="-10"/>
        </w:rPr>
        <w:t xml:space="preserve"> </w:t>
      </w:r>
      <w:r>
        <w:rPr>
          <w:color w:val="231F20"/>
        </w:rPr>
        <w:t>school’s</w:t>
      </w:r>
      <w:r>
        <w:rPr>
          <w:color w:val="231F20"/>
          <w:spacing w:val="-10"/>
        </w:rPr>
        <w:t xml:space="preserve"> </w:t>
      </w:r>
      <w:r>
        <w:rPr>
          <w:color w:val="231F20"/>
        </w:rPr>
        <w:t>aim</w:t>
      </w:r>
      <w:r>
        <w:rPr>
          <w:color w:val="231F20"/>
          <w:spacing w:val="-10"/>
        </w:rPr>
        <w:t xml:space="preserve"> </w:t>
      </w:r>
      <w:r>
        <w:rPr>
          <w:color w:val="231F20"/>
        </w:rPr>
        <w:t>is</w:t>
      </w:r>
      <w:r>
        <w:rPr>
          <w:color w:val="231F20"/>
          <w:spacing w:val="-10"/>
        </w:rPr>
        <w:t xml:space="preserve"> </w:t>
      </w:r>
      <w:r>
        <w:rPr>
          <w:color w:val="231F20"/>
        </w:rPr>
        <w:t>for</w:t>
      </w:r>
      <w:r>
        <w:rPr>
          <w:color w:val="231F20"/>
          <w:spacing w:val="-10"/>
        </w:rPr>
        <w:t xml:space="preserve"> </w:t>
      </w:r>
      <w:r w:rsidR="00613371">
        <w:rPr>
          <w:color w:val="231F20"/>
        </w:rPr>
        <w:t>student</w:t>
      </w:r>
      <w:r>
        <w:rPr>
          <w:color w:val="231F20"/>
        </w:rPr>
        <w:t>s</w:t>
      </w:r>
      <w:r>
        <w:rPr>
          <w:color w:val="231F20"/>
          <w:spacing w:val="-11"/>
        </w:rPr>
        <w:t xml:space="preserve"> </w:t>
      </w:r>
      <w:r>
        <w:rPr>
          <w:color w:val="231F20"/>
        </w:rPr>
        <w:t>to:</w:t>
      </w:r>
    </w:p>
    <w:p w14:paraId="752D4041" w14:textId="77777777" w:rsidR="00E3287D" w:rsidRDefault="001D5982">
      <w:pPr>
        <w:pStyle w:val="ListParagraph"/>
        <w:numPr>
          <w:ilvl w:val="0"/>
          <w:numId w:val="3"/>
        </w:numPr>
        <w:tabs>
          <w:tab w:val="left" w:pos="697"/>
          <w:tab w:val="left" w:pos="698"/>
        </w:tabs>
        <w:ind w:hanging="361"/>
        <w:rPr>
          <w:sz w:val="24"/>
        </w:rPr>
      </w:pPr>
      <w:r>
        <w:rPr>
          <w:color w:val="231F20"/>
          <w:sz w:val="24"/>
        </w:rPr>
        <w:t>Engage</w:t>
      </w:r>
      <w:r>
        <w:rPr>
          <w:color w:val="231F20"/>
          <w:spacing w:val="-13"/>
          <w:sz w:val="24"/>
        </w:rPr>
        <w:t xml:space="preserve"> </w:t>
      </w:r>
      <w:r>
        <w:rPr>
          <w:color w:val="231F20"/>
          <w:sz w:val="24"/>
        </w:rPr>
        <w:t>in</w:t>
      </w:r>
      <w:r>
        <w:rPr>
          <w:color w:val="231F20"/>
          <w:spacing w:val="-12"/>
          <w:sz w:val="24"/>
        </w:rPr>
        <w:t xml:space="preserve"> </w:t>
      </w:r>
      <w:r>
        <w:rPr>
          <w:color w:val="231F20"/>
          <w:sz w:val="24"/>
        </w:rPr>
        <w:t>Learning</w:t>
      </w:r>
    </w:p>
    <w:p w14:paraId="6406FBB7" w14:textId="77777777" w:rsidR="00E3287D" w:rsidRDefault="001D5982">
      <w:pPr>
        <w:pStyle w:val="ListParagraph"/>
        <w:numPr>
          <w:ilvl w:val="0"/>
          <w:numId w:val="3"/>
        </w:numPr>
        <w:tabs>
          <w:tab w:val="left" w:pos="697"/>
          <w:tab w:val="left" w:pos="698"/>
        </w:tabs>
        <w:ind w:hanging="361"/>
        <w:rPr>
          <w:sz w:val="24"/>
        </w:rPr>
      </w:pPr>
      <w:r>
        <w:rPr>
          <w:color w:val="231F20"/>
          <w:spacing w:val="-1"/>
          <w:sz w:val="24"/>
        </w:rPr>
        <w:t>Develop</w:t>
      </w:r>
      <w:r>
        <w:rPr>
          <w:color w:val="231F20"/>
          <w:spacing w:val="-12"/>
          <w:sz w:val="24"/>
        </w:rPr>
        <w:t xml:space="preserve"> </w:t>
      </w:r>
      <w:r>
        <w:rPr>
          <w:color w:val="231F20"/>
          <w:spacing w:val="-1"/>
          <w:sz w:val="24"/>
        </w:rPr>
        <w:t>communication</w:t>
      </w:r>
      <w:r>
        <w:rPr>
          <w:color w:val="231F20"/>
          <w:spacing w:val="-12"/>
          <w:sz w:val="24"/>
        </w:rPr>
        <w:t xml:space="preserve"> </w:t>
      </w:r>
      <w:r>
        <w:rPr>
          <w:color w:val="231F20"/>
          <w:sz w:val="24"/>
        </w:rPr>
        <w:t>skills</w:t>
      </w:r>
    </w:p>
    <w:p w14:paraId="7AF3904A" w14:textId="77777777" w:rsidR="00E3287D" w:rsidRDefault="001D5982">
      <w:pPr>
        <w:pStyle w:val="ListParagraph"/>
        <w:numPr>
          <w:ilvl w:val="0"/>
          <w:numId w:val="3"/>
        </w:numPr>
        <w:tabs>
          <w:tab w:val="left" w:pos="697"/>
          <w:tab w:val="left" w:pos="698"/>
        </w:tabs>
        <w:spacing w:before="114"/>
        <w:ind w:hanging="361"/>
        <w:rPr>
          <w:sz w:val="24"/>
        </w:rPr>
      </w:pPr>
      <w:r>
        <w:rPr>
          <w:color w:val="231F20"/>
          <w:sz w:val="24"/>
        </w:rPr>
        <w:t>Develop</w:t>
      </w:r>
      <w:r>
        <w:rPr>
          <w:color w:val="231F20"/>
          <w:spacing w:val="-13"/>
          <w:sz w:val="24"/>
        </w:rPr>
        <w:t xml:space="preserve"> </w:t>
      </w:r>
      <w:r>
        <w:rPr>
          <w:color w:val="231F20"/>
          <w:sz w:val="24"/>
        </w:rPr>
        <w:t>resilience</w:t>
      </w:r>
    </w:p>
    <w:p w14:paraId="6CF36DE7" w14:textId="77777777" w:rsidR="00E3287D" w:rsidRDefault="001D5982">
      <w:pPr>
        <w:pStyle w:val="ListParagraph"/>
        <w:numPr>
          <w:ilvl w:val="0"/>
          <w:numId w:val="3"/>
        </w:numPr>
        <w:tabs>
          <w:tab w:val="left" w:pos="697"/>
          <w:tab w:val="left" w:pos="698"/>
        </w:tabs>
        <w:ind w:hanging="361"/>
        <w:rPr>
          <w:sz w:val="24"/>
        </w:rPr>
      </w:pPr>
      <w:r>
        <w:rPr>
          <w:color w:val="231F20"/>
          <w:spacing w:val="-1"/>
          <w:sz w:val="24"/>
        </w:rPr>
        <w:t>Form</w:t>
      </w:r>
      <w:r>
        <w:rPr>
          <w:color w:val="231F20"/>
          <w:spacing w:val="-13"/>
          <w:sz w:val="24"/>
        </w:rPr>
        <w:t xml:space="preserve"> </w:t>
      </w:r>
      <w:r>
        <w:rPr>
          <w:color w:val="231F20"/>
          <w:spacing w:val="-1"/>
          <w:sz w:val="24"/>
        </w:rPr>
        <w:t>positive</w:t>
      </w:r>
      <w:r>
        <w:rPr>
          <w:color w:val="231F20"/>
          <w:spacing w:val="-12"/>
          <w:sz w:val="24"/>
        </w:rPr>
        <w:t xml:space="preserve"> </w:t>
      </w:r>
      <w:r>
        <w:rPr>
          <w:color w:val="231F20"/>
          <w:sz w:val="24"/>
        </w:rPr>
        <w:t>relationships</w:t>
      </w:r>
    </w:p>
    <w:p w14:paraId="51CC1D0B" w14:textId="77777777" w:rsidR="00E3287D" w:rsidRDefault="001D5982">
      <w:pPr>
        <w:pStyle w:val="ListParagraph"/>
        <w:numPr>
          <w:ilvl w:val="0"/>
          <w:numId w:val="3"/>
        </w:numPr>
        <w:tabs>
          <w:tab w:val="left" w:pos="697"/>
          <w:tab w:val="left" w:pos="698"/>
        </w:tabs>
        <w:ind w:hanging="361"/>
        <w:rPr>
          <w:sz w:val="24"/>
        </w:rPr>
      </w:pPr>
      <w:r>
        <w:rPr>
          <w:color w:val="231F20"/>
          <w:sz w:val="24"/>
        </w:rPr>
        <w:t>To</w:t>
      </w:r>
      <w:r>
        <w:rPr>
          <w:color w:val="231F20"/>
          <w:spacing w:val="-8"/>
          <w:sz w:val="24"/>
        </w:rPr>
        <w:t xml:space="preserve"> </w:t>
      </w:r>
      <w:r>
        <w:rPr>
          <w:color w:val="231F20"/>
          <w:sz w:val="24"/>
        </w:rPr>
        <w:t>be</w:t>
      </w:r>
      <w:r>
        <w:rPr>
          <w:color w:val="231F20"/>
          <w:spacing w:val="-8"/>
          <w:sz w:val="24"/>
        </w:rPr>
        <w:t xml:space="preserve"> </w:t>
      </w:r>
      <w:r>
        <w:rPr>
          <w:color w:val="231F20"/>
          <w:sz w:val="24"/>
        </w:rPr>
        <w:t>fully</w:t>
      </w:r>
      <w:r>
        <w:rPr>
          <w:color w:val="231F20"/>
          <w:spacing w:val="-7"/>
          <w:sz w:val="24"/>
        </w:rPr>
        <w:t xml:space="preserve"> </w:t>
      </w:r>
      <w:r>
        <w:rPr>
          <w:color w:val="231F20"/>
          <w:sz w:val="24"/>
        </w:rPr>
        <w:t>included</w:t>
      </w:r>
      <w:r>
        <w:rPr>
          <w:color w:val="231F20"/>
          <w:spacing w:val="-7"/>
          <w:sz w:val="24"/>
        </w:rPr>
        <w:t xml:space="preserve"> </w:t>
      </w:r>
      <w:r>
        <w:rPr>
          <w:color w:val="231F20"/>
          <w:sz w:val="24"/>
        </w:rPr>
        <w:t>in</w:t>
      </w:r>
      <w:r>
        <w:rPr>
          <w:color w:val="231F20"/>
          <w:spacing w:val="-7"/>
          <w:sz w:val="24"/>
        </w:rPr>
        <w:t xml:space="preserve"> </w:t>
      </w:r>
      <w:r>
        <w:rPr>
          <w:color w:val="231F20"/>
          <w:sz w:val="24"/>
        </w:rPr>
        <w:t>all</w:t>
      </w:r>
      <w:r>
        <w:rPr>
          <w:color w:val="231F20"/>
          <w:spacing w:val="-7"/>
          <w:sz w:val="24"/>
        </w:rPr>
        <w:t xml:space="preserve"> </w:t>
      </w:r>
      <w:r>
        <w:rPr>
          <w:color w:val="231F20"/>
          <w:sz w:val="24"/>
        </w:rPr>
        <w:t>aspects</w:t>
      </w:r>
      <w:r>
        <w:rPr>
          <w:color w:val="231F20"/>
          <w:spacing w:val="-8"/>
          <w:sz w:val="24"/>
        </w:rPr>
        <w:t xml:space="preserve"> </w:t>
      </w:r>
      <w:r>
        <w:rPr>
          <w:color w:val="231F20"/>
          <w:sz w:val="24"/>
        </w:rPr>
        <w:t>of</w:t>
      </w:r>
      <w:r>
        <w:rPr>
          <w:color w:val="231F20"/>
          <w:spacing w:val="-7"/>
          <w:sz w:val="24"/>
        </w:rPr>
        <w:t xml:space="preserve"> </w:t>
      </w:r>
      <w:r>
        <w:rPr>
          <w:color w:val="231F20"/>
          <w:sz w:val="24"/>
        </w:rPr>
        <w:t>school</w:t>
      </w:r>
      <w:r>
        <w:rPr>
          <w:color w:val="231F20"/>
          <w:spacing w:val="-7"/>
          <w:sz w:val="24"/>
        </w:rPr>
        <w:t xml:space="preserve"> </w:t>
      </w:r>
      <w:r>
        <w:rPr>
          <w:color w:val="231F20"/>
          <w:sz w:val="24"/>
        </w:rPr>
        <w:t>life</w:t>
      </w:r>
    </w:p>
    <w:p w14:paraId="1E831F04" w14:textId="77777777" w:rsidR="00E3287D" w:rsidRDefault="00E3287D">
      <w:pPr>
        <w:pStyle w:val="BodyText"/>
        <w:spacing w:before="0"/>
        <w:ind w:left="0"/>
        <w:rPr>
          <w:sz w:val="28"/>
        </w:rPr>
      </w:pPr>
    </w:p>
    <w:p w14:paraId="2749A523" w14:textId="77777777" w:rsidR="00E3287D" w:rsidRDefault="001D5982">
      <w:pPr>
        <w:pStyle w:val="Heading2"/>
        <w:numPr>
          <w:ilvl w:val="0"/>
          <w:numId w:val="4"/>
        </w:numPr>
        <w:tabs>
          <w:tab w:val="left" w:pos="458"/>
        </w:tabs>
        <w:jc w:val="both"/>
      </w:pPr>
      <w:r>
        <w:rPr>
          <w:color w:val="6C5FAA"/>
        </w:rPr>
        <w:t>Legislation</w:t>
      </w:r>
      <w:r>
        <w:rPr>
          <w:color w:val="6C5FAA"/>
          <w:spacing w:val="-3"/>
        </w:rPr>
        <w:t xml:space="preserve"> </w:t>
      </w:r>
      <w:r>
        <w:rPr>
          <w:color w:val="6C5FAA"/>
        </w:rPr>
        <w:t>and</w:t>
      </w:r>
      <w:r>
        <w:rPr>
          <w:color w:val="6C5FAA"/>
          <w:spacing w:val="-3"/>
        </w:rPr>
        <w:t xml:space="preserve"> </w:t>
      </w:r>
      <w:r>
        <w:rPr>
          <w:color w:val="6C5FAA"/>
        </w:rPr>
        <w:t>Guidance</w:t>
      </w:r>
    </w:p>
    <w:p w14:paraId="4F50EA88" w14:textId="77777777" w:rsidR="00E3287D" w:rsidRDefault="001D5982">
      <w:pPr>
        <w:pStyle w:val="BodyText"/>
        <w:ind w:left="130" w:right="457"/>
        <w:jc w:val="both"/>
      </w:pPr>
      <w:r>
        <w:rPr>
          <w:color w:val="231F20"/>
        </w:rPr>
        <w:t>This</w:t>
      </w:r>
      <w:r>
        <w:rPr>
          <w:color w:val="231F20"/>
          <w:spacing w:val="-8"/>
        </w:rPr>
        <w:t xml:space="preserve"> </w:t>
      </w:r>
      <w:r>
        <w:rPr>
          <w:color w:val="231F20"/>
        </w:rPr>
        <w:t>document</w:t>
      </w:r>
      <w:r>
        <w:rPr>
          <w:color w:val="231F20"/>
          <w:spacing w:val="-7"/>
        </w:rPr>
        <w:t xml:space="preserve"> </w:t>
      </w:r>
      <w:r>
        <w:rPr>
          <w:color w:val="231F20"/>
        </w:rPr>
        <w:t>meets</w:t>
      </w:r>
      <w:r>
        <w:rPr>
          <w:color w:val="231F20"/>
          <w:spacing w:val="-8"/>
        </w:rPr>
        <w:t xml:space="preserve"> </w:t>
      </w:r>
      <w:r>
        <w:rPr>
          <w:color w:val="231F20"/>
        </w:rPr>
        <w:t>the</w:t>
      </w:r>
      <w:r>
        <w:rPr>
          <w:color w:val="231F20"/>
          <w:spacing w:val="-7"/>
        </w:rPr>
        <w:t xml:space="preserve"> </w:t>
      </w:r>
      <w:r>
        <w:rPr>
          <w:color w:val="231F20"/>
        </w:rPr>
        <w:t>requirements</w:t>
      </w:r>
      <w:r>
        <w:rPr>
          <w:color w:val="231F20"/>
          <w:spacing w:val="-8"/>
        </w:rPr>
        <w:t xml:space="preserve"> </w:t>
      </w:r>
      <w:r>
        <w:rPr>
          <w:color w:val="231F20"/>
        </w:rPr>
        <w:t>of</w:t>
      </w:r>
      <w:r>
        <w:rPr>
          <w:color w:val="231F20"/>
          <w:spacing w:val="-8"/>
        </w:rPr>
        <w:t xml:space="preserve"> </w:t>
      </w:r>
      <w:r>
        <w:rPr>
          <w:color w:val="231F20"/>
        </w:rPr>
        <w:t>schedule</w:t>
      </w:r>
      <w:r>
        <w:rPr>
          <w:color w:val="231F20"/>
          <w:spacing w:val="-7"/>
        </w:rPr>
        <w:t xml:space="preserve"> </w:t>
      </w:r>
      <w:r>
        <w:rPr>
          <w:color w:val="231F20"/>
        </w:rPr>
        <w:t>10</w:t>
      </w:r>
      <w:r>
        <w:rPr>
          <w:color w:val="231F20"/>
          <w:spacing w:val="-7"/>
        </w:rPr>
        <w:t xml:space="preserve"> </w:t>
      </w:r>
      <w:r>
        <w:rPr>
          <w:color w:val="231F20"/>
        </w:rPr>
        <w:t>of</w:t>
      </w:r>
      <w:r>
        <w:rPr>
          <w:color w:val="231F20"/>
          <w:spacing w:val="-8"/>
        </w:rPr>
        <w:t xml:space="preserve"> </w:t>
      </w:r>
      <w:r>
        <w:rPr>
          <w:color w:val="231F20"/>
        </w:rPr>
        <w:t>the</w:t>
      </w:r>
      <w:r>
        <w:rPr>
          <w:color w:val="231F20"/>
          <w:spacing w:val="-7"/>
        </w:rPr>
        <w:t xml:space="preserve"> </w:t>
      </w:r>
      <w:r>
        <w:rPr>
          <w:color w:val="231F20"/>
        </w:rPr>
        <w:t>Equality</w:t>
      </w:r>
      <w:r>
        <w:rPr>
          <w:color w:val="231F20"/>
          <w:spacing w:val="-8"/>
        </w:rPr>
        <w:t xml:space="preserve"> </w:t>
      </w:r>
      <w:r>
        <w:rPr>
          <w:color w:val="231F20"/>
        </w:rPr>
        <w:t>Act</w:t>
      </w:r>
      <w:r>
        <w:rPr>
          <w:color w:val="231F20"/>
          <w:spacing w:val="-8"/>
        </w:rPr>
        <w:t xml:space="preserve"> </w:t>
      </w:r>
      <w:r>
        <w:rPr>
          <w:color w:val="231F20"/>
        </w:rPr>
        <w:t>2010</w:t>
      </w:r>
      <w:r>
        <w:rPr>
          <w:color w:val="231F20"/>
          <w:spacing w:val="-7"/>
        </w:rPr>
        <w:t xml:space="preserve"> </w:t>
      </w:r>
      <w:r>
        <w:rPr>
          <w:color w:val="231F20"/>
        </w:rPr>
        <w:t>and</w:t>
      </w:r>
      <w:r>
        <w:rPr>
          <w:color w:val="231F20"/>
          <w:spacing w:val="-8"/>
        </w:rPr>
        <w:t xml:space="preserve"> </w:t>
      </w:r>
      <w:r>
        <w:rPr>
          <w:color w:val="231F20"/>
        </w:rPr>
        <w:t>the</w:t>
      </w:r>
      <w:r>
        <w:rPr>
          <w:color w:val="231F20"/>
          <w:spacing w:val="-7"/>
        </w:rPr>
        <w:t xml:space="preserve"> </w:t>
      </w:r>
      <w:r>
        <w:rPr>
          <w:color w:val="231F20"/>
        </w:rPr>
        <w:t>Department</w:t>
      </w:r>
      <w:r>
        <w:rPr>
          <w:color w:val="231F20"/>
          <w:spacing w:val="-57"/>
        </w:rPr>
        <w:t xml:space="preserve"> </w:t>
      </w:r>
      <w:r>
        <w:rPr>
          <w:color w:val="231F20"/>
        </w:rPr>
        <w:t>for</w:t>
      </w:r>
      <w:r>
        <w:rPr>
          <w:color w:val="231F20"/>
          <w:spacing w:val="-2"/>
        </w:rPr>
        <w:t xml:space="preserve"> </w:t>
      </w:r>
      <w:r>
        <w:rPr>
          <w:color w:val="231F20"/>
        </w:rPr>
        <w:t>Education</w:t>
      </w:r>
      <w:r>
        <w:rPr>
          <w:color w:val="231F20"/>
          <w:spacing w:val="-2"/>
        </w:rPr>
        <w:t xml:space="preserve"> </w:t>
      </w:r>
      <w:r>
        <w:rPr>
          <w:color w:val="231F20"/>
        </w:rPr>
        <w:t>guidance</w:t>
      </w:r>
      <w:r>
        <w:rPr>
          <w:color w:val="231F20"/>
          <w:spacing w:val="-2"/>
        </w:rPr>
        <w:t xml:space="preserve"> </w:t>
      </w:r>
      <w:r>
        <w:rPr>
          <w:color w:val="231F20"/>
        </w:rPr>
        <w:t>for</w:t>
      </w:r>
      <w:r>
        <w:rPr>
          <w:color w:val="231F20"/>
          <w:spacing w:val="-2"/>
        </w:rPr>
        <w:t xml:space="preserve"> </w:t>
      </w:r>
      <w:r>
        <w:rPr>
          <w:color w:val="231F20"/>
        </w:rPr>
        <w:t>schools</w:t>
      </w:r>
      <w:r>
        <w:rPr>
          <w:color w:val="231F20"/>
          <w:spacing w:val="-1"/>
        </w:rPr>
        <w:t xml:space="preserve"> </w:t>
      </w:r>
      <w:r>
        <w:rPr>
          <w:color w:val="231F20"/>
        </w:rPr>
        <w:t>on</w:t>
      </w:r>
      <w:r>
        <w:rPr>
          <w:color w:val="231F20"/>
          <w:spacing w:val="-2"/>
        </w:rPr>
        <w:t xml:space="preserve"> </w:t>
      </w:r>
      <w:r>
        <w:rPr>
          <w:color w:val="231F20"/>
        </w:rPr>
        <w:t>the</w:t>
      </w:r>
      <w:r>
        <w:rPr>
          <w:color w:val="231F20"/>
          <w:spacing w:val="-1"/>
        </w:rPr>
        <w:t xml:space="preserve"> </w:t>
      </w:r>
      <w:r>
        <w:rPr>
          <w:color w:val="231F20"/>
        </w:rPr>
        <w:t>Equality</w:t>
      </w:r>
      <w:r>
        <w:rPr>
          <w:color w:val="231F20"/>
          <w:spacing w:val="-2"/>
        </w:rPr>
        <w:t xml:space="preserve"> </w:t>
      </w:r>
      <w:r>
        <w:rPr>
          <w:color w:val="231F20"/>
        </w:rPr>
        <w:t>Act</w:t>
      </w:r>
      <w:r>
        <w:rPr>
          <w:color w:val="231F20"/>
          <w:spacing w:val="-2"/>
        </w:rPr>
        <w:t xml:space="preserve"> </w:t>
      </w:r>
      <w:r>
        <w:rPr>
          <w:color w:val="231F20"/>
        </w:rPr>
        <w:t>2010.</w:t>
      </w:r>
    </w:p>
    <w:p w14:paraId="6E4253CC" w14:textId="77777777" w:rsidR="00E3287D" w:rsidRDefault="001D5982">
      <w:pPr>
        <w:pStyle w:val="BodyText"/>
        <w:ind w:left="130" w:right="465"/>
        <w:jc w:val="both"/>
      </w:pPr>
      <w:r>
        <w:rPr>
          <w:color w:val="231F20"/>
        </w:rPr>
        <w:t>The</w:t>
      </w:r>
      <w:r>
        <w:rPr>
          <w:color w:val="231F20"/>
          <w:spacing w:val="-11"/>
        </w:rPr>
        <w:t xml:space="preserve"> </w:t>
      </w:r>
      <w:r>
        <w:rPr>
          <w:color w:val="231F20"/>
        </w:rPr>
        <w:t>Equality</w:t>
      </w:r>
      <w:r>
        <w:rPr>
          <w:color w:val="231F20"/>
          <w:spacing w:val="-11"/>
        </w:rPr>
        <w:t xml:space="preserve"> </w:t>
      </w:r>
      <w:r>
        <w:rPr>
          <w:color w:val="231F20"/>
        </w:rPr>
        <w:t>Act</w:t>
      </w:r>
      <w:r>
        <w:rPr>
          <w:color w:val="231F20"/>
          <w:spacing w:val="-11"/>
        </w:rPr>
        <w:t xml:space="preserve"> </w:t>
      </w:r>
      <w:r>
        <w:rPr>
          <w:color w:val="231F20"/>
        </w:rPr>
        <w:t>2010</w:t>
      </w:r>
      <w:r>
        <w:rPr>
          <w:color w:val="231F20"/>
          <w:spacing w:val="-10"/>
        </w:rPr>
        <w:t xml:space="preserve"> </w:t>
      </w:r>
      <w:r>
        <w:rPr>
          <w:color w:val="231F20"/>
        </w:rPr>
        <w:t>defines</w:t>
      </w:r>
      <w:r>
        <w:rPr>
          <w:color w:val="231F20"/>
          <w:spacing w:val="-11"/>
        </w:rPr>
        <w:t xml:space="preserve"> </w:t>
      </w:r>
      <w:r>
        <w:rPr>
          <w:color w:val="231F20"/>
        </w:rPr>
        <w:t>an</w:t>
      </w:r>
      <w:r>
        <w:rPr>
          <w:color w:val="231F20"/>
          <w:spacing w:val="-12"/>
        </w:rPr>
        <w:t xml:space="preserve"> </w:t>
      </w:r>
      <w:r>
        <w:rPr>
          <w:color w:val="231F20"/>
        </w:rPr>
        <w:t>individual</w:t>
      </w:r>
      <w:r>
        <w:rPr>
          <w:color w:val="231F20"/>
          <w:spacing w:val="-10"/>
        </w:rPr>
        <w:t xml:space="preserve"> </w:t>
      </w:r>
      <w:r>
        <w:rPr>
          <w:color w:val="231F20"/>
        </w:rPr>
        <w:t>as</w:t>
      </w:r>
      <w:r>
        <w:rPr>
          <w:color w:val="231F20"/>
          <w:spacing w:val="-11"/>
        </w:rPr>
        <w:t xml:space="preserve"> </w:t>
      </w:r>
      <w:r>
        <w:rPr>
          <w:color w:val="231F20"/>
        </w:rPr>
        <w:t>disabled</w:t>
      </w:r>
      <w:r>
        <w:rPr>
          <w:color w:val="231F20"/>
          <w:spacing w:val="-11"/>
        </w:rPr>
        <w:t xml:space="preserve"> </w:t>
      </w:r>
      <w:r>
        <w:rPr>
          <w:color w:val="231F20"/>
        </w:rPr>
        <w:t>if</w:t>
      </w:r>
      <w:r>
        <w:rPr>
          <w:color w:val="231F20"/>
          <w:spacing w:val="-10"/>
        </w:rPr>
        <w:t xml:space="preserve"> </w:t>
      </w:r>
      <w:r>
        <w:rPr>
          <w:color w:val="231F20"/>
        </w:rPr>
        <w:t>they</w:t>
      </w:r>
      <w:r>
        <w:rPr>
          <w:color w:val="231F20"/>
          <w:spacing w:val="-12"/>
        </w:rPr>
        <w:t xml:space="preserve"> </w:t>
      </w:r>
      <w:r>
        <w:rPr>
          <w:color w:val="231F20"/>
        </w:rPr>
        <w:t>have</w:t>
      </w:r>
      <w:r>
        <w:rPr>
          <w:color w:val="231F20"/>
          <w:spacing w:val="-11"/>
        </w:rPr>
        <w:t xml:space="preserve"> </w:t>
      </w:r>
      <w:r>
        <w:rPr>
          <w:color w:val="231F20"/>
        </w:rPr>
        <w:t>a</w:t>
      </w:r>
      <w:r>
        <w:rPr>
          <w:color w:val="231F20"/>
          <w:spacing w:val="-11"/>
        </w:rPr>
        <w:t xml:space="preserve"> </w:t>
      </w:r>
      <w:r>
        <w:rPr>
          <w:color w:val="231F20"/>
        </w:rPr>
        <w:t>physical</w:t>
      </w:r>
      <w:r>
        <w:rPr>
          <w:color w:val="231F20"/>
          <w:spacing w:val="-11"/>
        </w:rPr>
        <w:t xml:space="preserve"> </w:t>
      </w:r>
      <w:r>
        <w:rPr>
          <w:color w:val="231F20"/>
        </w:rPr>
        <w:t>or</w:t>
      </w:r>
      <w:r>
        <w:rPr>
          <w:color w:val="231F20"/>
          <w:spacing w:val="-11"/>
        </w:rPr>
        <w:t xml:space="preserve"> </w:t>
      </w:r>
      <w:r>
        <w:rPr>
          <w:color w:val="231F20"/>
        </w:rPr>
        <w:t>mental</w:t>
      </w:r>
      <w:r>
        <w:rPr>
          <w:color w:val="231F20"/>
          <w:spacing w:val="-11"/>
        </w:rPr>
        <w:t xml:space="preserve"> </w:t>
      </w:r>
      <w:r>
        <w:rPr>
          <w:color w:val="231F20"/>
        </w:rPr>
        <w:t>impairment</w:t>
      </w:r>
      <w:r>
        <w:rPr>
          <w:color w:val="231F20"/>
          <w:spacing w:val="-57"/>
        </w:rPr>
        <w:t xml:space="preserve"> </w:t>
      </w:r>
      <w:r>
        <w:rPr>
          <w:color w:val="231F20"/>
          <w:w w:val="95"/>
        </w:rPr>
        <w:t>that has a ‘substantial’ and ‘long-term’ adverse effect on his or her ability to undertake normal day to</w:t>
      </w:r>
      <w:r>
        <w:rPr>
          <w:color w:val="231F20"/>
          <w:spacing w:val="1"/>
          <w:w w:val="95"/>
        </w:rPr>
        <w:t xml:space="preserve"> </w:t>
      </w:r>
      <w:r>
        <w:rPr>
          <w:color w:val="231F20"/>
        </w:rPr>
        <w:t>day</w:t>
      </w:r>
      <w:r>
        <w:rPr>
          <w:color w:val="231F20"/>
          <w:spacing w:val="-2"/>
        </w:rPr>
        <w:t xml:space="preserve"> </w:t>
      </w:r>
      <w:r>
        <w:rPr>
          <w:color w:val="231F20"/>
        </w:rPr>
        <w:t>activities.</w:t>
      </w:r>
    </w:p>
    <w:p w14:paraId="0195A4A3" w14:textId="1EDDDF78" w:rsidR="00E3287D" w:rsidRDefault="001D5982">
      <w:pPr>
        <w:pStyle w:val="BodyText"/>
        <w:ind w:left="130" w:right="256"/>
        <w:jc w:val="both"/>
        <w:rPr>
          <w:color w:val="231F20"/>
        </w:rPr>
      </w:pPr>
      <w:r>
        <w:rPr>
          <w:color w:val="231F20"/>
        </w:rPr>
        <w:t>The</w:t>
      </w:r>
      <w:r>
        <w:rPr>
          <w:color w:val="231F20"/>
          <w:spacing w:val="-11"/>
        </w:rPr>
        <w:t xml:space="preserve"> </w:t>
      </w:r>
      <w:r>
        <w:rPr>
          <w:color w:val="231F20"/>
        </w:rPr>
        <w:t>Special</w:t>
      </w:r>
      <w:r>
        <w:rPr>
          <w:color w:val="231F20"/>
          <w:spacing w:val="-11"/>
        </w:rPr>
        <w:t xml:space="preserve"> </w:t>
      </w:r>
      <w:r>
        <w:rPr>
          <w:color w:val="231F20"/>
        </w:rPr>
        <w:t>Educational</w:t>
      </w:r>
      <w:r>
        <w:rPr>
          <w:color w:val="231F20"/>
          <w:spacing w:val="-11"/>
        </w:rPr>
        <w:t xml:space="preserve"> </w:t>
      </w:r>
      <w:r>
        <w:rPr>
          <w:color w:val="231F20"/>
        </w:rPr>
        <w:t>Needs</w:t>
      </w:r>
      <w:r>
        <w:rPr>
          <w:color w:val="231F20"/>
          <w:spacing w:val="-12"/>
        </w:rPr>
        <w:t xml:space="preserve"> </w:t>
      </w:r>
      <w:r>
        <w:rPr>
          <w:color w:val="231F20"/>
        </w:rPr>
        <w:t>and</w:t>
      </w:r>
      <w:r>
        <w:rPr>
          <w:color w:val="231F20"/>
          <w:spacing w:val="-11"/>
        </w:rPr>
        <w:t xml:space="preserve"> </w:t>
      </w:r>
      <w:r>
        <w:rPr>
          <w:color w:val="231F20"/>
        </w:rPr>
        <w:t>Disability</w:t>
      </w:r>
      <w:r>
        <w:rPr>
          <w:color w:val="231F20"/>
          <w:spacing w:val="-11"/>
        </w:rPr>
        <w:t xml:space="preserve"> </w:t>
      </w:r>
      <w:r>
        <w:rPr>
          <w:color w:val="231F20"/>
        </w:rPr>
        <w:t>(SEND)</w:t>
      </w:r>
      <w:r>
        <w:rPr>
          <w:color w:val="231F20"/>
          <w:spacing w:val="-12"/>
        </w:rPr>
        <w:t xml:space="preserve"> </w:t>
      </w:r>
      <w:r>
        <w:rPr>
          <w:color w:val="231F20"/>
        </w:rPr>
        <w:t>Code</w:t>
      </w:r>
      <w:r>
        <w:rPr>
          <w:color w:val="231F20"/>
          <w:spacing w:val="-11"/>
        </w:rPr>
        <w:t xml:space="preserve"> </w:t>
      </w:r>
      <w:r>
        <w:rPr>
          <w:color w:val="231F20"/>
        </w:rPr>
        <w:t>of</w:t>
      </w:r>
      <w:r>
        <w:rPr>
          <w:color w:val="231F20"/>
          <w:spacing w:val="-11"/>
        </w:rPr>
        <w:t xml:space="preserve"> </w:t>
      </w:r>
      <w:r>
        <w:rPr>
          <w:color w:val="231F20"/>
        </w:rPr>
        <w:t>Practice</w:t>
      </w:r>
      <w:r>
        <w:rPr>
          <w:color w:val="231F20"/>
          <w:spacing w:val="-11"/>
        </w:rPr>
        <w:t xml:space="preserve"> </w:t>
      </w:r>
      <w:r>
        <w:rPr>
          <w:color w:val="231F20"/>
        </w:rPr>
        <w:t>defines</w:t>
      </w:r>
      <w:r>
        <w:rPr>
          <w:color w:val="231F20"/>
          <w:spacing w:val="-12"/>
        </w:rPr>
        <w:t xml:space="preserve"> </w:t>
      </w:r>
      <w:r>
        <w:rPr>
          <w:color w:val="231F20"/>
        </w:rPr>
        <w:t>‘long</w:t>
      </w:r>
      <w:r>
        <w:rPr>
          <w:color w:val="231F20"/>
          <w:spacing w:val="-10"/>
        </w:rPr>
        <w:t xml:space="preserve"> </w:t>
      </w:r>
      <w:r>
        <w:rPr>
          <w:color w:val="231F20"/>
        </w:rPr>
        <w:t>term’</w:t>
      </w:r>
      <w:r>
        <w:rPr>
          <w:color w:val="231F20"/>
          <w:spacing w:val="-10"/>
        </w:rPr>
        <w:t xml:space="preserve"> </w:t>
      </w:r>
      <w:r>
        <w:rPr>
          <w:color w:val="231F20"/>
        </w:rPr>
        <w:t>as</w:t>
      </w:r>
      <w:r>
        <w:rPr>
          <w:color w:val="231F20"/>
          <w:spacing w:val="-12"/>
        </w:rPr>
        <w:t xml:space="preserve"> </w:t>
      </w:r>
      <w:r>
        <w:rPr>
          <w:color w:val="231F20"/>
        </w:rPr>
        <w:t>‘a</w:t>
      </w:r>
      <w:r>
        <w:rPr>
          <w:color w:val="231F20"/>
          <w:spacing w:val="-11"/>
        </w:rPr>
        <w:t xml:space="preserve"> </w:t>
      </w:r>
      <w:r>
        <w:rPr>
          <w:color w:val="231F20"/>
        </w:rPr>
        <w:t>year</w:t>
      </w:r>
      <w:r>
        <w:rPr>
          <w:color w:val="231F20"/>
          <w:spacing w:val="-11"/>
        </w:rPr>
        <w:t xml:space="preserve"> </w:t>
      </w:r>
      <w:r>
        <w:rPr>
          <w:color w:val="231F20"/>
        </w:rPr>
        <w:t>or</w:t>
      </w:r>
      <w:r>
        <w:rPr>
          <w:color w:val="231F20"/>
          <w:spacing w:val="-58"/>
        </w:rPr>
        <w:t xml:space="preserve"> </w:t>
      </w:r>
      <w:r>
        <w:rPr>
          <w:color w:val="231F20"/>
          <w:w w:val="95"/>
        </w:rPr>
        <w:t>more’. The definition includes sensory impairments such as those affecting sight or hearing, and long-</w:t>
      </w:r>
      <w:r>
        <w:rPr>
          <w:color w:val="231F20"/>
          <w:spacing w:val="1"/>
          <w:w w:val="95"/>
        </w:rPr>
        <w:t xml:space="preserve"> </w:t>
      </w:r>
      <w:r>
        <w:rPr>
          <w:color w:val="231F20"/>
        </w:rPr>
        <w:t>term</w:t>
      </w:r>
      <w:r>
        <w:rPr>
          <w:color w:val="231F20"/>
          <w:spacing w:val="-2"/>
        </w:rPr>
        <w:t xml:space="preserve"> </w:t>
      </w:r>
      <w:r>
        <w:rPr>
          <w:color w:val="231F20"/>
        </w:rPr>
        <w:t>health</w:t>
      </w:r>
      <w:r>
        <w:rPr>
          <w:color w:val="231F20"/>
          <w:spacing w:val="-3"/>
        </w:rPr>
        <w:t xml:space="preserve"> </w:t>
      </w:r>
      <w:r>
        <w:rPr>
          <w:color w:val="231F20"/>
        </w:rPr>
        <w:t>conditions</w:t>
      </w:r>
      <w:r>
        <w:rPr>
          <w:color w:val="231F20"/>
          <w:spacing w:val="-3"/>
        </w:rPr>
        <w:t xml:space="preserve"> </w:t>
      </w:r>
      <w:r>
        <w:rPr>
          <w:color w:val="231F20"/>
        </w:rPr>
        <w:t>such</w:t>
      </w:r>
      <w:r>
        <w:rPr>
          <w:color w:val="231F20"/>
          <w:spacing w:val="-2"/>
        </w:rPr>
        <w:t xml:space="preserve"> </w:t>
      </w:r>
      <w:r>
        <w:rPr>
          <w:color w:val="231F20"/>
        </w:rPr>
        <w:t>as</w:t>
      </w:r>
      <w:r>
        <w:rPr>
          <w:color w:val="231F20"/>
          <w:spacing w:val="-3"/>
        </w:rPr>
        <w:t xml:space="preserve"> </w:t>
      </w:r>
      <w:r>
        <w:rPr>
          <w:color w:val="231F20"/>
        </w:rPr>
        <w:t>asthma,</w:t>
      </w:r>
      <w:r>
        <w:rPr>
          <w:color w:val="231F20"/>
          <w:spacing w:val="-3"/>
        </w:rPr>
        <w:t xml:space="preserve"> </w:t>
      </w:r>
      <w:r>
        <w:rPr>
          <w:color w:val="231F20"/>
        </w:rPr>
        <w:t>diabetes,</w:t>
      </w:r>
      <w:r>
        <w:rPr>
          <w:color w:val="231F20"/>
          <w:spacing w:val="-3"/>
        </w:rPr>
        <w:t xml:space="preserve"> </w:t>
      </w:r>
      <w:proofErr w:type="gramStart"/>
      <w:r>
        <w:rPr>
          <w:color w:val="231F20"/>
        </w:rPr>
        <w:t>epilepsy</w:t>
      </w:r>
      <w:proofErr w:type="gramEnd"/>
      <w:r>
        <w:rPr>
          <w:color w:val="231F20"/>
          <w:spacing w:val="-2"/>
        </w:rPr>
        <w:t xml:space="preserve"> </w:t>
      </w:r>
      <w:r>
        <w:rPr>
          <w:color w:val="231F20"/>
        </w:rPr>
        <w:t>and</w:t>
      </w:r>
      <w:r>
        <w:rPr>
          <w:color w:val="231F20"/>
          <w:spacing w:val="-3"/>
        </w:rPr>
        <w:t xml:space="preserve"> </w:t>
      </w:r>
      <w:r>
        <w:rPr>
          <w:color w:val="231F20"/>
        </w:rPr>
        <w:t>cancer.</w:t>
      </w:r>
    </w:p>
    <w:p w14:paraId="40D2B464" w14:textId="04A69E51" w:rsidR="00B438D6" w:rsidRDefault="00B438D6">
      <w:pPr>
        <w:pStyle w:val="BodyText"/>
        <w:ind w:left="130" w:right="256"/>
        <w:jc w:val="both"/>
        <w:rPr>
          <w:color w:val="231F20"/>
        </w:rPr>
      </w:pPr>
      <w:r>
        <w:rPr>
          <w:color w:val="231F20"/>
        </w:rPr>
        <w:t>This policy has due regard to all relevant legislation and statutory guidance including, but not limited to:</w:t>
      </w:r>
    </w:p>
    <w:p w14:paraId="57D63752" w14:textId="77777777" w:rsidR="00B438D6" w:rsidRDefault="00B438D6" w:rsidP="00B438D6">
      <w:pPr>
        <w:pStyle w:val="ListParagraph"/>
        <w:numPr>
          <w:ilvl w:val="0"/>
          <w:numId w:val="5"/>
        </w:numPr>
        <w:jc w:val="both"/>
      </w:pPr>
      <w:r>
        <w:t>Human Rights Act 1998</w:t>
      </w:r>
    </w:p>
    <w:p w14:paraId="501535DB" w14:textId="77777777" w:rsidR="00B438D6" w:rsidRDefault="00B438D6" w:rsidP="00B438D6">
      <w:pPr>
        <w:pStyle w:val="ListParagraph"/>
        <w:widowControl/>
        <w:numPr>
          <w:ilvl w:val="0"/>
          <w:numId w:val="5"/>
        </w:numPr>
        <w:autoSpaceDE/>
        <w:autoSpaceDN/>
        <w:spacing w:before="0" w:after="200" w:line="276" w:lineRule="auto"/>
        <w:contextualSpacing/>
        <w:jc w:val="both"/>
      </w:pPr>
      <w:r>
        <w:t>The Special Educational Needs and Disability Regulations 2014</w:t>
      </w:r>
    </w:p>
    <w:p w14:paraId="58BFF011" w14:textId="77777777" w:rsidR="00B438D6" w:rsidRDefault="00B438D6" w:rsidP="00B438D6">
      <w:pPr>
        <w:pStyle w:val="ListParagraph"/>
        <w:widowControl/>
        <w:numPr>
          <w:ilvl w:val="0"/>
          <w:numId w:val="5"/>
        </w:numPr>
        <w:autoSpaceDE/>
        <w:autoSpaceDN/>
        <w:spacing w:before="0" w:after="200" w:line="276" w:lineRule="auto"/>
        <w:contextualSpacing/>
        <w:jc w:val="both"/>
      </w:pPr>
      <w:r>
        <w:t>Education and Inspections Act 2006</w:t>
      </w:r>
    </w:p>
    <w:p w14:paraId="5669B063" w14:textId="77777777" w:rsidR="00B438D6" w:rsidRDefault="00B438D6" w:rsidP="00B438D6">
      <w:pPr>
        <w:pStyle w:val="ListParagraph"/>
        <w:widowControl/>
        <w:numPr>
          <w:ilvl w:val="0"/>
          <w:numId w:val="5"/>
        </w:numPr>
        <w:autoSpaceDE/>
        <w:autoSpaceDN/>
        <w:spacing w:before="0" w:after="200" w:line="276" w:lineRule="auto"/>
        <w:contextualSpacing/>
        <w:jc w:val="both"/>
      </w:pPr>
      <w:r>
        <w:t>Equality Act 2010</w:t>
      </w:r>
    </w:p>
    <w:p w14:paraId="2FA0BB9B" w14:textId="77777777" w:rsidR="00B438D6" w:rsidRDefault="00B438D6" w:rsidP="00B438D6">
      <w:pPr>
        <w:pStyle w:val="ListParagraph"/>
        <w:widowControl/>
        <w:numPr>
          <w:ilvl w:val="0"/>
          <w:numId w:val="5"/>
        </w:numPr>
        <w:autoSpaceDE/>
        <w:autoSpaceDN/>
        <w:spacing w:before="0" w:after="200" w:line="276" w:lineRule="auto"/>
        <w:contextualSpacing/>
        <w:jc w:val="both"/>
      </w:pPr>
      <w:r>
        <w:t>Education Act 1996</w:t>
      </w:r>
    </w:p>
    <w:p w14:paraId="4449E387" w14:textId="77777777" w:rsidR="00B438D6" w:rsidRDefault="00B438D6" w:rsidP="00B438D6">
      <w:pPr>
        <w:pStyle w:val="ListParagraph"/>
        <w:widowControl/>
        <w:numPr>
          <w:ilvl w:val="0"/>
          <w:numId w:val="5"/>
        </w:numPr>
        <w:autoSpaceDE/>
        <w:autoSpaceDN/>
        <w:spacing w:before="0" w:after="200" w:line="276" w:lineRule="auto"/>
        <w:contextualSpacing/>
        <w:jc w:val="both"/>
      </w:pPr>
      <w:r>
        <w:t>Children and Families Act 2014</w:t>
      </w:r>
    </w:p>
    <w:p w14:paraId="61AA910D" w14:textId="77777777" w:rsidR="00B438D6" w:rsidRDefault="00B438D6" w:rsidP="00B438D6">
      <w:pPr>
        <w:pStyle w:val="ListParagraph"/>
        <w:widowControl/>
        <w:numPr>
          <w:ilvl w:val="0"/>
          <w:numId w:val="5"/>
        </w:numPr>
        <w:autoSpaceDE/>
        <w:autoSpaceDN/>
        <w:spacing w:before="0" w:after="200" w:line="276" w:lineRule="auto"/>
        <w:contextualSpacing/>
        <w:jc w:val="both"/>
      </w:pPr>
      <w:r>
        <w:t>The Equality Act 2010 (Specific Duties and Public Authorities) Regulations 2017</w:t>
      </w:r>
    </w:p>
    <w:p w14:paraId="678B85D9" w14:textId="77777777" w:rsidR="00B438D6" w:rsidRDefault="00B438D6" w:rsidP="00B438D6">
      <w:pPr>
        <w:pStyle w:val="ListParagraph"/>
        <w:widowControl/>
        <w:numPr>
          <w:ilvl w:val="0"/>
          <w:numId w:val="5"/>
        </w:numPr>
        <w:autoSpaceDE/>
        <w:autoSpaceDN/>
        <w:spacing w:before="0" w:after="200" w:line="276" w:lineRule="auto"/>
        <w:contextualSpacing/>
        <w:jc w:val="both"/>
      </w:pPr>
      <w:r>
        <w:t xml:space="preserve">DfE (2014) ‘The Equality Act 2010 and schools’ </w:t>
      </w:r>
    </w:p>
    <w:p w14:paraId="6E9AC5C6" w14:textId="77777777" w:rsidR="00B438D6" w:rsidRDefault="00B438D6" w:rsidP="00B438D6">
      <w:pPr>
        <w:pStyle w:val="ListParagraph"/>
        <w:widowControl/>
        <w:numPr>
          <w:ilvl w:val="0"/>
          <w:numId w:val="5"/>
        </w:numPr>
        <w:autoSpaceDE/>
        <w:autoSpaceDN/>
        <w:spacing w:before="0" w:after="200" w:line="276" w:lineRule="auto"/>
        <w:contextualSpacing/>
        <w:jc w:val="both"/>
      </w:pPr>
      <w:r>
        <w:t>DfE (2015) ‘Special educational needs and disability code of practice: 0 to 25 years’</w:t>
      </w:r>
    </w:p>
    <w:p w14:paraId="64D9A780" w14:textId="77777777" w:rsidR="00E3287D" w:rsidRDefault="00E3287D">
      <w:pPr>
        <w:pStyle w:val="BodyText"/>
        <w:spacing w:before="0"/>
        <w:ind w:left="0"/>
        <w:rPr>
          <w:sz w:val="28"/>
        </w:rPr>
      </w:pPr>
    </w:p>
    <w:p w14:paraId="0CFBD2BD" w14:textId="77777777" w:rsidR="00E3287D" w:rsidRDefault="001D5982">
      <w:pPr>
        <w:pStyle w:val="Heading2"/>
        <w:numPr>
          <w:ilvl w:val="0"/>
          <w:numId w:val="4"/>
        </w:numPr>
        <w:tabs>
          <w:tab w:val="left" w:pos="451"/>
        </w:tabs>
        <w:ind w:left="450" w:hanging="321"/>
      </w:pPr>
      <w:r>
        <w:rPr>
          <w:color w:val="6C5FAA"/>
        </w:rPr>
        <w:t>The</w:t>
      </w:r>
      <w:r>
        <w:rPr>
          <w:color w:val="6C5FAA"/>
          <w:spacing w:val="1"/>
        </w:rPr>
        <w:t xml:space="preserve"> </w:t>
      </w:r>
      <w:r>
        <w:rPr>
          <w:color w:val="6C5FAA"/>
        </w:rPr>
        <w:t>Planning Duty</w:t>
      </w:r>
    </w:p>
    <w:p w14:paraId="33D0578E" w14:textId="50581BE3" w:rsidR="00E3287D" w:rsidRDefault="001D5982">
      <w:pPr>
        <w:pStyle w:val="BodyText"/>
        <w:spacing w:line="333" w:lineRule="auto"/>
        <w:ind w:left="130" w:right="2879"/>
      </w:pPr>
      <w:r>
        <w:rPr>
          <w:color w:val="231F20"/>
        </w:rPr>
        <w:t>The</w:t>
      </w:r>
      <w:r>
        <w:rPr>
          <w:color w:val="231F20"/>
          <w:spacing w:val="-9"/>
        </w:rPr>
        <w:t xml:space="preserve"> </w:t>
      </w:r>
      <w:r>
        <w:rPr>
          <w:color w:val="231F20"/>
        </w:rPr>
        <w:t>Act</w:t>
      </w:r>
      <w:r>
        <w:rPr>
          <w:color w:val="231F20"/>
          <w:spacing w:val="-9"/>
        </w:rPr>
        <w:t xml:space="preserve"> </w:t>
      </w:r>
      <w:r>
        <w:rPr>
          <w:color w:val="231F20"/>
        </w:rPr>
        <w:t>places</w:t>
      </w:r>
      <w:r>
        <w:rPr>
          <w:color w:val="231F20"/>
          <w:spacing w:val="-10"/>
        </w:rPr>
        <w:t xml:space="preserve"> </w:t>
      </w:r>
      <w:r>
        <w:rPr>
          <w:color w:val="231F20"/>
        </w:rPr>
        <w:t>a</w:t>
      </w:r>
      <w:r>
        <w:rPr>
          <w:color w:val="231F20"/>
          <w:spacing w:val="-9"/>
        </w:rPr>
        <w:t xml:space="preserve"> </w:t>
      </w:r>
      <w:r>
        <w:rPr>
          <w:color w:val="231F20"/>
        </w:rPr>
        <w:t>duty</w:t>
      </w:r>
      <w:r>
        <w:rPr>
          <w:color w:val="231F20"/>
          <w:spacing w:val="-10"/>
        </w:rPr>
        <w:t xml:space="preserve"> </w:t>
      </w:r>
      <w:r>
        <w:rPr>
          <w:color w:val="231F20"/>
        </w:rPr>
        <w:t>(the</w:t>
      </w:r>
      <w:r>
        <w:rPr>
          <w:color w:val="231F20"/>
          <w:spacing w:val="-9"/>
        </w:rPr>
        <w:t xml:space="preserve"> </w:t>
      </w:r>
      <w:r>
        <w:rPr>
          <w:color w:val="231F20"/>
        </w:rPr>
        <w:t>Planning</w:t>
      </w:r>
      <w:r>
        <w:rPr>
          <w:color w:val="231F20"/>
          <w:spacing w:val="-10"/>
        </w:rPr>
        <w:t xml:space="preserve"> </w:t>
      </w:r>
      <w:r>
        <w:rPr>
          <w:color w:val="231F20"/>
        </w:rPr>
        <w:t>Duty)</w:t>
      </w:r>
      <w:r>
        <w:rPr>
          <w:color w:val="231F20"/>
          <w:spacing w:val="-9"/>
        </w:rPr>
        <w:t xml:space="preserve"> </w:t>
      </w:r>
      <w:r>
        <w:rPr>
          <w:color w:val="231F20"/>
        </w:rPr>
        <w:t>on</w:t>
      </w:r>
      <w:r>
        <w:rPr>
          <w:color w:val="231F20"/>
          <w:spacing w:val="-9"/>
        </w:rPr>
        <w:t xml:space="preserve"> </w:t>
      </w:r>
      <w:r>
        <w:rPr>
          <w:color w:val="231F20"/>
        </w:rPr>
        <w:t>schools</w:t>
      </w:r>
      <w:r>
        <w:rPr>
          <w:color w:val="231F20"/>
          <w:spacing w:val="-9"/>
        </w:rPr>
        <w:t xml:space="preserve"> </w:t>
      </w:r>
      <w:r>
        <w:rPr>
          <w:color w:val="231F20"/>
        </w:rPr>
        <w:t>to</w:t>
      </w:r>
      <w:r>
        <w:rPr>
          <w:color w:val="231F20"/>
          <w:spacing w:val="-9"/>
        </w:rPr>
        <w:t xml:space="preserve"> </w:t>
      </w:r>
      <w:r>
        <w:rPr>
          <w:color w:val="231F20"/>
        </w:rPr>
        <w:t>prepare</w:t>
      </w:r>
      <w:r>
        <w:rPr>
          <w:color w:val="231F20"/>
          <w:spacing w:val="-10"/>
        </w:rPr>
        <w:t xml:space="preserve"> </w:t>
      </w:r>
      <w:proofErr w:type="gramStart"/>
      <w:r w:rsidR="00613371">
        <w:rPr>
          <w:color w:val="231F20"/>
        </w:rPr>
        <w:t xml:space="preserve">Accessibility </w:t>
      </w:r>
      <w:r>
        <w:rPr>
          <w:color w:val="231F20"/>
          <w:spacing w:val="-2"/>
        </w:rPr>
        <w:t xml:space="preserve"> </w:t>
      </w:r>
      <w:r>
        <w:rPr>
          <w:color w:val="231F20"/>
        </w:rPr>
        <w:t>Plans</w:t>
      </w:r>
      <w:proofErr w:type="gramEnd"/>
      <w:r>
        <w:rPr>
          <w:color w:val="231F20"/>
          <w:spacing w:val="-1"/>
        </w:rPr>
        <w:t xml:space="preserve"> </w:t>
      </w:r>
      <w:r>
        <w:rPr>
          <w:color w:val="231F20"/>
        </w:rPr>
        <w:t>for:</w:t>
      </w:r>
    </w:p>
    <w:p w14:paraId="5ABBB395" w14:textId="5A571141" w:rsidR="00E3287D" w:rsidRDefault="001D5982">
      <w:pPr>
        <w:pStyle w:val="ListParagraph"/>
        <w:numPr>
          <w:ilvl w:val="0"/>
          <w:numId w:val="2"/>
        </w:numPr>
        <w:tabs>
          <w:tab w:val="left" w:pos="697"/>
          <w:tab w:val="left" w:pos="698"/>
        </w:tabs>
        <w:spacing w:before="2"/>
        <w:ind w:right="1068"/>
        <w:rPr>
          <w:sz w:val="24"/>
        </w:rPr>
      </w:pPr>
      <w:r>
        <w:rPr>
          <w:color w:val="231F20"/>
          <w:sz w:val="24"/>
        </w:rPr>
        <w:t>Increasing</w:t>
      </w:r>
      <w:r>
        <w:rPr>
          <w:color w:val="231F20"/>
          <w:spacing w:val="-13"/>
          <w:sz w:val="24"/>
        </w:rPr>
        <w:t xml:space="preserve"> </w:t>
      </w:r>
      <w:r>
        <w:rPr>
          <w:color w:val="231F20"/>
          <w:sz w:val="24"/>
        </w:rPr>
        <w:t>the</w:t>
      </w:r>
      <w:r>
        <w:rPr>
          <w:color w:val="231F20"/>
          <w:spacing w:val="-12"/>
          <w:sz w:val="24"/>
        </w:rPr>
        <w:t xml:space="preserve"> </w:t>
      </w:r>
      <w:r>
        <w:rPr>
          <w:color w:val="231F20"/>
          <w:sz w:val="24"/>
        </w:rPr>
        <w:t>extent</w:t>
      </w:r>
      <w:r>
        <w:rPr>
          <w:color w:val="231F20"/>
          <w:spacing w:val="-13"/>
          <w:sz w:val="24"/>
        </w:rPr>
        <w:t xml:space="preserve"> </w:t>
      </w:r>
      <w:r>
        <w:rPr>
          <w:color w:val="231F20"/>
          <w:sz w:val="24"/>
        </w:rPr>
        <w:t>to</w:t>
      </w:r>
      <w:r>
        <w:rPr>
          <w:color w:val="231F20"/>
          <w:spacing w:val="-13"/>
          <w:sz w:val="24"/>
        </w:rPr>
        <w:t xml:space="preserve"> </w:t>
      </w:r>
      <w:r>
        <w:rPr>
          <w:color w:val="231F20"/>
          <w:sz w:val="24"/>
        </w:rPr>
        <w:t>which</w:t>
      </w:r>
      <w:r>
        <w:rPr>
          <w:color w:val="231F20"/>
          <w:spacing w:val="-12"/>
          <w:sz w:val="24"/>
        </w:rPr>
        <w:t xml:space="preserve"> </w:t>
      </w:r>
      <w:r w:rsidR="00613371">
        <w:rPr>
          <w:color w:val="231F20"/>
          <w:sz w:val="24"/>
        </w:rPr>
        <w:t>student</w:t>
      </w:r>
      <w:r>
        <w:rPr>
          <w:color w:val="231F20"/>
          <w:sz w:val="24"/>
        </w:rPr>
        <w:t>s</w:t>
      </w:r>
      <w:r>
        <w:rPr>
          <w:color w:val="231F20"/>
          <w:spacing w:val="-13"/>
          <w:sz w:val="24"/>
        </w:rPr>
        <w:t xml:space="preserve"> </w:t>
      </w:r>
      <w:r>
        <w:rPr>
          <w:color w:val="231F20"/>
          <w:sz w:val="24"/>
        </w:rPr>
        <w:t>can</w:t>
      </w:r>
      <w:r>
        <w:rPr>
          <w:color w:val="231F20"/>
          <w:spacing w:val="-13"/>
          <w:sz w:val="24"/>
        </w:rPr>
        <w:t xml:space="preserve"> </w:t>
      </w:r>
      <w:r>
        <w:rPr>
          <w:color w:val="231F20"/>
          <w:sz w:val="24"/>
        </w:rPr>
        <w:t>participate</w:t>
      </w:r>
      <w:r>
        <w:rPr>
          <w:color w:val="231F20"/>
          <w:spacing w:val="-12"/>
          <w:sz w:val="24"/>
        </w:rPr>
        <w:t xml:space="preserve"> </w:t>
      </w:r>
      <w:r>
        <w:rPr>
          <w:color w:val="231F20"/>
          <w:sz w:val="24"/>
        </w:rPr>
        <w:t>in</w:t>
      </w:r>
      <w:r>
        <w:rPr>
          <w:color w:val="231F20"/>
          <w:spacing w:val="-12"/>
          <w:sz w:val="24"/>
        </w:rPr>
        <w:t xml:space="preserve"> </w:t>
      </w:r>
      <w:r>
        <w:rPr>
          <w:color w:val="231F20"/>
          <w:sz w:val="24"/>
        </w:rPr>
        <w:t>the</w:t>
      </w:r>
      <w:r>
        <w:rPr>
          <w:color w:val="231F20"/>
          <w:spacing w:val="-12"/>
          <w:sz w:val="24"/>
        </w:rPr>
        <w:t xml:space="preserve"> </w:t>
      </w:r>
      <w:r>
        <w:rPr>
          <w:color w:val="231F20"/>
          <w:sz w:val="24"/>
        </w:rPr>
        <w:t>school</w:t>
      </w:r>
      <w:r>
        <w:rPr>
          <w:color w:val="231F20"/>
          <w:spacing w:val="-12"/>
          <w:sz w:val="24"/>
        </w:rPr>
        <w:t xml:space="preserve"> </w:t>
      </w:r>
      <w:r>
        <w:rPr>
          <w:color w:val="231F20"/>
          <w:sz w:val="24"/>
        </w:rPr>
        <w:t>curriculum,</w:t>
      </w:r>
      <w:r>
        <w:rPr>
          <w:color w:val="231F20"/>
          <w:spacing w:val="-12"/>
          <w:sz w:val="24"/>
        </w:rPr>
        <w:t xml:space="preserve"> </w:t>
      </w:r>
      <w:proofErr w:type="gramStart"/>
      <w:r>
        <w:rPr>
          <w:color w:val="231F20"/>
          <w:sz w:val="24"/>
        </w:rPr>
        <w:t>e.g.</w:t>
      </w:r>
      <w:proofErr w:type="gramEnd"/>
      <w:r>
        <w:rPr>
          <w:color w:val="231F20"/>
          <w:spacing w:val="-13"/>
          <w:sz w:val="24"/>
        </w:rPr>
        <w:t xml:space="preserve"> </w:t>
      </w:r>
      <w:r>
        <w:rPr>
          <w:color w:val="231F20"/>
          <w:sz w:val="24"/>
        </w:rPr>
        <w:t>leisure</w:t>
      </w:r>
      <w:r>
        <w:rPr>
          <w:color w:val="231F20"/>
          <w:spacing w:val="-57"/>
          <w:sz w:val="24"/>
        </w:rPr>
        <w:t xml:space="preserve"> </w:t>
      </w:r>
      <w:r>
        <w:rPr>
          <w:color w:val="231F20"/>
          <w:sz w:val="24"/>
        </w:rPr>
        <w:t>activities</w:t>
      </w:r>
      <w:r>
        <w:rPr>
          <w:color w:val="231F20"/>
          <w:spacing w:val="-2"/>
          <w:sz w:val="24"/>
        </w:rPr>
        <w:t xml:space="preserve"> </w:t>
      </w:r>
      <w:r>
        <w:rPr>
          <w:color w:val="231F20"/>
          <w:sz w:val="24"/>
        </w:rPr>
        <w:t>and</w:t>
      </w:r>
      <w:r>
        <w:rPr>
          <w:color w:val="231F20"/>
          <w:spacing w:val="-1"/>
          <w:sz w:val="24"/>
        </w:rPr>
        <w:t xml:space="preserve"> </w:t>
      </w:r>
      <w:r>
        <w:rPr>
          <w:color w:val="231F20"/>
          <w:sz w:val="24"/>
        </w:rPr>
        <w:t>school</w:t>
      </w:r>
      <w:r>
        <w:rPr>
          <w:color w:val="231F20"/>
          <w:spacing w:val="-1"/>
          <w:sz w:val="24"/>
        </w:rPr>
        <w:t xml:space="preserve"> </w:t>
      </w:r>
      <w:r>
        <w:rPr>
          <w:color w:val="231F20"/>
          <w:sz w:val="24"/>
        </w:rPr>
        <w:t>visits.</w:t>
      </w:r>
    </w:p>
    <w:p w14:paraId="6DE54287" w14:textId="3250002F" w:rsidR="00E3287D" w:rsidRDefault="001D5982">
      <w:pPr>
        <w:pStyle w:val="ListParagraph"/>
        <w:numPr>
          <w:ilvl w:val="0"/>
          <w:numId w:val="2"/>
        </w:numPr>
        <w:tabs>
          <w:tab w:val="left" w:pos="697"/>
          <w:tab w:val="left" w:pos="698"/>
        </w:tabs>
        <w:ind w:right="542"/>
        <w:rPr>
          <w:sz w:val="24"/>
        </w:rPr>
      </w:pPr>
      <w:r>
        <w:rPr>
          <w:color w:val="231F20"/>
          <w:sz w:val="24"/>
        </w:rPr>
        <w:t>Improving</w:t>
      </w:r>
      <w:r>
        <w:rPr>
          <w:color w:val="231F20"/>
          <w:spacing w:val="-14"/>
          <w:sz w:val="24"/>
        </w:rPr>
        <w:t xml:space="preserve"> </w:t>
      </w:r>
      <w:r>
        <w:rPr>
          <w:color w:val="231F20"/>
          <w:sz w:val="24"/>
        </w:rPr>
        <w:t>the</w:t>
      </w:r>
      <w:r>
        <w:rPr>
          <w:color w:val="231F20"/>
          <w:spacing w:val="-13"/>
          <w:sz w:val="24"/>
        </w:rPr>
        <w:t xml:space="preserve"> </w:t>
      </w:r>
      <w:r>
        <w:rPr>
          <w:color w:val="231F20"/>
          <w:sz w:val="24"/>
        </w:rPr>
        <w:t>physical</w:t>
      </w:r>
      <w:r>
        <w:rPr>
          <w:color w:val="231F20"/>
          <w:spacing w:val="-14"/>
          <w:sz w:val="24"/>
        </w:rPr>
        <w:t xml:space="preserve"> </w:t>
      </w:r>
      <w:r>
        <w:rPr>
          <w:color w:val="231F20"/>
          <w:sz w:val="24"/>
        </w:rPr>
        <w:t>environment</w:t>
      </w:r>
      <w:r>
        <w:rPr>
          <w:color w:val="231F20"/>
          <w:spacing w:val="-13"/>
          <w:sz w:val="24"/>
        </w:rPr>
        <w:t xml:space="preserve"> </w:t>
      </w:r>
      <w:r>
        <w:rPr>
          <w:color w:val="231F20"/>
          <w:sz w:val="24"/>
        </w:rPr>
        <w:t>of</w:t>
      </w:r>
      <w:r>
        <w:rPr>
          <w:color w:val="231F20"/>
          <w:spacing w:val="-14"/>
          <w:sz w:val="24"/>
        </w:rPr>
        <w:t xml:space="preserve"> </w:t>
      </w:r>
      <w:r>
        <w:rPr>
          <w:color w:val="231F20"/>
          <w:sz w:val="24"/>
        </w:rPr>
        <w:t>schools</w:t>
      </w:r>
      <w:r>
        <w:rPr>
          <w:color w:val="231F20"/>
          <w:spacing w:val="-13"/>
          <w:sz w:val="24"/>
        </w:rPr>
        <w:t xml:space="preserve"> </w:t>
      </w:r>
      <w:r>
        <w:rPr>
          <w:color w:val="231F20"/>
          <w:sz w:val="24"/>
        </w:rPr>
        <w:t>to</w:t>
      </w:r>
      <w:r>
        <w:rPr>
          <w:color w:val="231F20"/>
          <w:spacing w:val="-14"/>
          <w:sz w:val="24"/>
        </w:rPr>
        <w:t xml:space="preserve"> </w:t>
      </w:r>
      <w:r>
        <w:rPr>
          <w:color w:val="231F20"/>
          <w:sz w:val="24"/>
        </w:rPr>
        <w:t>increase</w:t>
      </w:r>
      <w:r>
        <w:rPr>
          <w:color w:val="231F20"/>
          <w:spacing w:val="-13"/>
          <w:sz w:val="24"/>
        </w:rPr>
        <w:t xml:space="preserve"> </w:t>
      </w:r>
      <w:r>
        <w:rPr>
          <w:color w:val="231F20"/>
          <w:sz w:val="24"/>
        </w:rPr>
        <w:t>the</w:t>
      </w:r>
      <w:r>
        <w:rPr>
          <w:color w:val="231F20"/>
          <w:spacing w:val="-13"/>
          <w:sz w:val="24"/>
        </w:rPr>
        <w:t xml:space="preserve"> </w:t>
      </w:r>
      <w:r>
        <w:rPr>
          <w:color w:val="231F20"/>
          <w:sz w:val="24"/>
        </w:rPr>
        <w:t>extent</w:t>
      </w:r>
      <w:r>
        <w:rPr>
          <w:color w:val="231F20"/>
          <w:spacing w:val="-14"/>
          <w:sz w:val="24"/>
        </w:rPr>
        <w:t xml:space="preserve"> </w:t>
      </w:r>
      <w:r>
        <w:rPr>
          <w:color w:val="231F20"/>
          <w:sz w:val="24"/>
        </w:rPr>
        <w:t>to</w:t>
      </w:r>
      <w:r>
        <w:rPr>
          <w:color w:val="231F20"/>
          <w:spacing w:val="-13"/>
          <w:sz w:val="24"/>
        </w:rPr>
        <w:t xml:space="preserve"> </w:t>
      </w:r>
      <w:r>
        <w:rPr>
          <w:color w:val="231F20"/>
          <w:sz w:val="24"/>
        </w:rPr>
        <w:t>which</w:t>
      </w:r>
      <w:r>
        <w:rPr>
          <w:color w:val="231F20"/>
          <w:spacing w:val="-14"/>
          <w:sz w:val="24"/>
        </w:rPr>
        <w:t xml:space="preserve"> </w:t>
      </w:r>
      <w:r>
        <w:rPr>
          <w:color w:val="231F20"/>
          <w:sz w:val="24"/>
        </w:rPr>
        <w:t>disabled</w:t>
      </w:r>
      <w:r>
        <w:rPr>
          <w:color w:val="231F20"/>
          <w:spacing w:val="-14"/>
          <w:sz w:val="24"/>
        </w:rPr>
        <w:t xml:space="preserve"> </w:t>
      </w:r>
      <w:r w:rsidR="00613371">
        <w:rPr>
          <w:color w:val="231F20"/>
          <w:sz w:val="24"/>
        </w:rPr>
        <w:lastRenderedPageBreak/>
        <w:t>student</w:t>
      </w:r>
      <w:r>
        <w:rPr>
          <w:color w:val="231F20"/>
          <w:sz w:val="24"/>
        </w:rPr>
        <w:t>s</w:t>
      </w:r>
      <w:r>
        <w:rPr>
          <w:color w:val="231F20"/>
          <w:spacing w:val="-56"/>
          <w:sz w:val="24"/>
        </w:rPr>
        <w:t xml:space="preserve"> </w:t>
      </w:r>
      <w:r>
        <w:rPr>
          <w:color w:val="231F20"/>
          <w:sz w:val="24"/>
        </w:rPr>
        <w:t>can</w:t>
      </w:r>
      <w:r>
        <w:rPr>
          <w:color w:val="231F20"/>
          <w:spacing w:val="-3"/>
          <w:sz w:val="24"/>
        </w:rPr>
        <w:t xml:space="preserve"> </w:t>
      </w:r>
      <w:r>
        <w:rPr>
          <w:color w:val="231F20"/>
          <w:sz w:val="24"/>
        </w:rPr>
        <w:t>take</w:t>
      </w:r>
      <w:r>
        <w:rPr>
          <w:color w:val="231F20"/>
          <w:spacing w:val="-2"/>
          <w:sz w:val="24"/>
        </w:rPr>
        <w:t xml:space="preserve"> </w:t>
      </w:r>
      <w:r>
        <w:rPr>
          <w:color w:val="231F20"/>
          <w:sz w:val="24"/>
        </w:rPr>
        <w:t>advantage</w:t>
      </w:r>
      <w:r>
        <w:rPr>
          <w:color w:val="231F20"/>
          <w:spacing w:val="-2"/>
          <w:sz w:val="24"/>
        </w:rPr>
        <w:t xml:space="preserve"> </w:t>
      </w:r>
      <w:r>
        <w:rPr>
          <w:color w:val="231F20"/>
          <w:sz w:val="24"/>
        </w:rPr>
        <w:t>of</w:t>
      </w:r>
      <w:r>
        <w:rPr>
          <w:color w:val="231F20"/>
          <w:spacing w:val="-2"/>
          <w:sz w:val="24"/>
        </w:rPr>
        <w:t xml:space="preserve"> </w:t>
      </w:r>
      <w:r>
        <w:rPr>
          <w:color w:val="231F20"/>
          <w:sz w:val="24"/>
        </w:rPr>
        <w:t>education</w:t>
      </w:r>
      <w:r>
        <w:rPr>
          <w:color w:val="231F20"/>
          <w:spacing w:val="-2"/>
          <w:sz w:val="24"/>
        </w:rPr>
        <w:t xml:space="preserve"> </w:t>
      </w:r>
      <w:r>
        <w:rPr>
          <w:color w:val="231F20"/>
          <w:sz w:val="24"/>
        </w:rPr>
        <w:t>and</w:t>
      </w:r>
      <w:r>
        <w:rPr>
          <w:color w:val="231F20"/>
          <w:spacing w:val="-2"/>
          <w:sz w:val="24"/>
        </w:rPr>
        <w:t xml:space="preserve"> </w:t>
      </w:r>
      <w:r>
        <w:rPr>
          <w:color w:val="231F20"/>
          <w:sz w:val="24"/>
        </w:rPr>
        <w:t>associated</w:t>
      </w:r>
      <w:r>
        <w:rPr>
          <w:color w:val="231F20"/>
          <w:spacing w:val="-2"/>
          <w:sz w:val="24"/>
        </w:rPr>
        <w:t xml:space="preserve"> </w:t>
      </w:r>
      <w:r>
        <w:rPr>
          <w:color w:val="231F20"/>
          <w:sz w:val="24"/>
        </w:rPr>
        <w:t>services.</w:t>
      </w:r>
    </w:p>
    <w:p w14:paraId="0F36285C" w14:textId="77777777" w:rsidR="00E3287D" w:rsidRDefault="001D5982">
      <w:pPr>
        <w:pStyle w:val="ListParagraph"/>
        <w:numPr>
          <w:ilvl w:val="0"/>
          <w:numId w:val="2"/>
        </w:numPr>
        <w:tabs>
          <w:tab w:val="left" w:pos="697"/>
          <w:tab w:val="left" w:pos="698"/>
        </w:tabs>
        <w:ind w:hanging="361"/>
        <w:rPr>
          <w:sz w:val="24"/>
        </w:rPr>
      </w:pPr>
      <w:r>
        <w:rPr>
          <w:color w:val="231F20"/>
          <w:sz w:val="24"/>
        </w:rPr>
        <w:t>Improving</w:t>
      </w:r>
      <w:r>
        <w:rPr>
          <w:color w:val="231F20"/>
          <w:spacing w:val="-12"/>
          <w:sz w:val="24"/>
        </w:rPr>
        <w:t xml:space="preserve"> </w:t>
      </w:r>
      <w:r>
        <w:rPr>
          <w:color w:val="231F20"/>
          <w:sz w:val="24"/>
        </w:rPr>
        <w:t>the</w:t>
      </w:r>
      <w:r>
        <w:rPr>
          <w:color w:val="231F20"/>
          <w:spacing w:val="-11"/>
          <w:sz w:val="24"/>
        </w:rPr>
        <w:t xml:space="preserve"> </w:t>
      </w:r>
      <w:r>
        <w:rPr>
          <w:color w:val="231F20"/>
          <w:sz w:val="24"/>
        </w:rPr>
        <w:t>delivery</w:t>
      </w:r>
      <w:r>
        <w:rPr>
          <w:color w:val="231F20"/>
          <w:spacing w:val="-12"/>
          <w:sz w:val="24"/>
        </w:rPr>
        <w:t xml:space="preserve"> </w:t>
      </w:r>
      <w:r>
        <w:rPr>
          <w:color w:val="231F20"/>
          <w:sz w:val="24"/>
        </w:rPr>
        <w:t>of</w:t>
      </w:r>
      <w:r>
        <w:rPr>
          <w:color w:val="231F20"/>
          <w:spacing w:val="-12"/>
          <w:sz w:val="24"/>
        </w:rPr>
        <w:t xml:space="preserve"> </w:t>
      </w:r>
      <w:r>
        <w:rPr>
          <w:color w:val="231F20"/>
          <w:sz w:val="24"/>
        </w:rPr>
        <w:t>written</w:t>
      </w:r>
      <w:r>
        <w:rPr>
          <w:color w:val="231F20"/>
          <w:spacing w:val="-12"/>
          <w:sz w:val="24"/>
        </w:rPr>
        <w:t xml:space="preserve"> </w:t>
      </w:r>
      <w:r>
        <w:rPr>
          <w:color w:val="231F20"/>
          <w:sz w:val="24"/>
        </w:rPr>
        <w:t>information,</w:t>
      </w:r>
      <w:r>
        <w:rPr>
          <w:color w:val="231F20"/>
          <w:spacing w:val="-11"/>
          <w:sz w:val="24"/>
        </w:rPr>
        <w:t xml:space="preserve"> </w:t>
      </w:r>
      <w:proofErr w:type="gramStart"/>
      <w:r>
        <w:rPr>
          <w:color w:val="231F20"/>
          <w:sz w:val="24"/>
        </w:rPr>
        <w:t>e.g.</w:t>
      </w:r>
      <w:proofErr w:type="gramEnd"/>
      <w:r>
        <w:rPr>
          <w:color w:val="231F20"/>
          <w:spacing w:val="-12"/>
          <w:sz w:val="24"/>
        </w:rPr>
        <w:t xml:space="preserve"> </w:t>
      </w:r>
      <w:r>
        <w:rPr>
          <w:color w:val="231F20"/>
          <w:sz w:val="24"/>
        </w:rPr>
        <w:t>handouts,</w:t>
      </w:r>
      <w:r>
        <w:rPr>
          <w:color w:val="231F20"/>
          <w:spacing w:val="-11"/>
          <w:sz w:val="24"/>
        </w:rPr>
        <w:t xml:space="preserve"> </w:t>
      </w:r>
      <w:r>
        <w:rPr>
          <w:color w:val="231F20"/>
          <w:sz w:val="24"/>
        </w:rPr>
        <w:t>timetables</w:t>
      </w:r>
      <w:r>
        <w:rPr>
          <w:color w:val="231F20"/>
          <w:spacing w:val="-11"/>
          <w:sz w:val="24"/>
        </w:rPr>
        <w:t xml:space="preserve"> </w:t>
      </w:r>
      <w:r>
        <w:rPr>
          <w:color w:val="231F20"/>
          <w:sz w:val="24"/>
        </w:rPr>
        <w:t>etc.</w:t>
      </w:r>
    </w:p>
    <w:p w14:paraId="2BB719E1" w14:textId="77777777" w:rsidR="00E3287D" w:rsidRDefault="001D5982">
      <w:pPr>
        <w:pStyle w:val="BodyText"/>
        <w:spacing w:before="114"/>
        <w:ind w:left="130" w:right="270"/>
      </w:pPr>
      <w:r>
        <w:rPr>
          <w:color w:val="231F20"/>
        </w:rPr>
        <w:t>As</w:t>
      </w:r>
      <w:r>
        <w:rPr>
          <w:color w:val="231F20"/>
          <w:spacing w:val="-11"/>
        </w:rPr>
        <w:t xml:space="preserve"> </w:t>
      </w:r>
      <w:r>
        <w:rPr>
          <w:color w:val="231F20"/>
        </w:rPr>
        <w:t>an</w:t>
      </w:r>
      <w:r>
        <w:rPr>
          <w:color w:val="231F20"/>
          <w:spacing w:val="-11"/>
        </w:rPr>
        <w:t xml:space="preserve"> </w:t>
      </w:r>
      <w:r>
        <w:rPr>
          <w:color w:val="231F20"/>
        </w:rPr>
        <w:t>Independent</w:t>
      </w:r>
      <w:r>
        <w:rPr>
          <w:color w:val="231F20"/>
          <w:spacing w:val="-11"/>
        </w:rPr>
        <w:t xml:space="preserve"> </w:t>
      </w:r>
      <w:r>
        <w:rPr>
          <w:color w:val="231F20"/>
        </w:rPr>
        <w:t>school</w:t>
      </w:r>
      <w:r>
        <w:rPr>
          <w:color w:val="231F20"/>
          <w:spacing w:val="-10"/>
        </w:rPr>
        <w:t xml:space="preserve"> </w:t>
      </w:r>
      <w:r>
        <w:rPr>
          <w:color w:val="231F20"/>
        </w:rPr>
        <w:t>we</w:t>
      </w:r>
      <w:r>
        <w:rPr>
          <w:color w:val="231F20"/>
          <w:spacing w:val="-11"/>
        </w:rPr>
        <w:t xml:space="preserve"> </w:t>
      </w:r>
      <w:r>
        <w:rPr>
          <w:color w:val="231F20"/>
        </w:rPr>
        <w:t>will</w:t>
      </w:r>
      <w:r>
        <w:rPr>
          <w:color w:val="231F20"/>
          <w:spacing w:val="-11"/>
        </w:rPr>
        <w:t xml:space="preserve"> </w:t>
      </w:r>
      <w:r>
        <w:rPr>
          <w:color w:val="231F20"/>
        </w:rPr>
        <w:t>make</w:t>
      </w:r>
      <w:r>
        <w:rPr>
          <w:color w:val="231F20"/>
          <w:spacing w:val="-11"/>
        </w:rPr>
        <w:t xml:space="preserve"> </w:t>
      </w:r>
      <w:r>
        <w:rPr>
          <w:color w:val="231F20"/>
        </w:rPr>
        <w:t>our</w:t>
      </w:r>
      <w:r>
        <w:rPr>
          <w:color w:val="231F20"/>
          <w:spacing w:val="-11"/>
        </w:rPr>
        <w:t xml:space="preserve"> </w:t>
      </w:r>
      <w:r>
        <w:rPr>
          <w:color w:val="231F20"/>
        </w:rPr>
        <w:t>Accessibility</w:t>
      </w:r>
      <w:r>
        <w:rPr>
          <w:color w:val="231F20"/>
          <w:spacing w:val="-11"/>
        </w:rPr>
        <w:t xml:space="preserve"> </w:t>
      </w:r>
      <w:r>
        <w:rPr>
          <w:color w:val="231F20"/>
        </w:rPr>
        <w:t>Plans</w:t>
      </w:r>
      <w:r>
        <w:rPr>
          <w:color w:val="231F20"/>
          <w:spacing w:val="-11"/>
        </w:rPr>
        <w:t xml:space="preserve"> </w:t>
      </w:r>
      <w:r>
        <w:rPr>
          <w:color w:val="231F20"/>
        </w:rPr>
        <w:t>available</w:t>
      </w:r>
      <w:r>
        <w:rPr>
          <w:color w:val="231F20"/>
          <w:spacing w:val="-11"/>
        </w:rPr>
        <w:t xml:space="preserve"> </w:t>
      </w:r>
      <w:r>
        <w:rPr>
          <w:color w:val="231F20"/>
        </w:rPr>
        <w:t>to</w:t>
      </w:r>
      <w:r>
        <w:rPr>
          <w:color w:val="231F20"/>
          <w:spacing w:val="-11"/>
        </w:rPr>
        <w:t xml:space="preserve"> </w:t>
      </w:r>
      <w:r>
        <w:rPr>
          <w:color w:val="231F20"/>
        </w:rPr>
        <w:t>interested</w:t>
      </w:r>
      <w:r>
        <w:rPr>
          <w:color w:val="231F20"/>
          <w:spacing w:val="-10"/>
        </w:rPr>
        <w:t xml:space="preserve"> </w:t>
      </w:r>
      <w:r>
        <w:rPr>
          <w:color w:val="231F20"/>
        </w:rPr>
        <w:t>parties</w:t>
      </w:r>
      <w:r>
        <w:rPr>
          <w:color w:val="231F20"/>
          <w:spacing w:val="-11"/>
        </w:rPr>
        <w:t xml:space="preserve"> </w:t>
      </w:r>
      <w:r>
        <w:rPr>
          <w:color w:val="231F20"/>
        </w:rPr>
        <w:t>on</w:t>
      </w:r>
      <w:r>
        <w:rPr>
          <w:color w:val="231F20"/>
          <w:spacing w:val="-56"/>
        </w:rPr>
        <w:t xml:space="preserve"> </w:t>
      </w:r>
      <w:r>
        <w:rPr>
          <w:color w:val="231F20"/>
        </w:rPr>
        <w:t>request</w:t>
      </w:r>
      <w:r>
        <w:rPr>
          <w:color w:val="231F20"/>
          <w:spacing w:val="-2"/>
        </w:rPr>
        <w:t xml:space="preserve"> </w:t>
      </w:r>
      <w:r>
        <w:rPr>
          <w:color w:val="231F20"/>
        </w:rPr>
        <w:t>at</w:t>
      </w:r>
      <w:r>
        <w:rPr>
          <w:color w:val="231F20"/>
          <w:spacing w:val="-1"/>
        </w:rPr>
        <w:t xml:space="preserve"> </w:t>
      </w:r>
      <w:r>
        <w:rPr>
          <w:color w:val="231F20"/>
        </w:rPr>
        <w:t>reasonable</w:t>
      </w:r>
      <w:r>
        <w:rPr>
          <w:color w:val="231F20"/>
          <w:spacing w:val="-1"/>
        </w:rPr>
        <w:t xml:space="preserve"> </w:t>
      </w:r>
      <w:r>
        <w:rPr>
          <w:color w:val="231F20"/>
        </w:rPr>
        <w:t>times.</w:t>
      </w:r>
    </w:p>
    <w:p w14:paraId="0EA42D59" w14:textId="77777777" w:rsidR="00B438D6" w:rsidRDefault="00B438D6" w:rsidP="00B438D6">
      <w:r>
        <w:t xml:space="preserve"> </w:t>
      </w:r>
    </w:p>
    <w:p w14:paraId="1676A3A0" w14:textId="77777777" w:rsidR="00B438D6" w:rsidRDefault="00B438D6" w:rsidP="00B438D6"/>
    <w:p w14:paraId="09C304D9" w14:textId="4B6C57F1" w:rsidR="00E3287D" w:rsidRDefault="001D5982" w:rsidP="00B438D6">
      <w:r>
        <w:rPr>
          <w:color w:val="6C5FAA"/>
        </w:rPr>
        <w:t>The Accessibility Plan (20</w:t>
      </w:r>
      <w:r w:rsidR="00613371">
        <w:rPr>
          <w:color w:val="6C5FAA"/>
        </w:rPr>
        <w:t>22</w:t>
      </w:r>
      <w:r>
        <w:rPr>
          <w:color w:val="6C5FAA"/>
        </w:rPr>
        <w:t>-202</w:t>
      </w:r>
      <w:r w:rsidR="00613371">
        <w:rPr>
          <w:color w:val="6C5FAA"/>
        </w:rPr>
        <w:t>4</w:t>
      </w:r>
      <w:r>
        <w:rPr>
          <w:color w:val="6C5FAA"/>
        </w:rPr>
        <w:t>)</w:t>
      </w:r>
    </w:p>
    <w:p w14:paraId="199DBCDF" w14:textId="69233C26" w:rsidR="00E3287D" w:rsidRDefault="001D5982">
      <w:pPr>
        <w:pStyle w:val="BodyText"/>
        <w:ind w:left="130" w:right="270"/>
      </w:pPr>
      <w:r>
        <w:rPr>
          <w:color w:val="231F20"/>
        </w:rPr>
        <w:t>This plan aims to improve access to all aspects of education within Our Place School and is</w:t>
      </w:r>
      <w:r>
        <w:rPr>
          <w:color w:val="231F20"/>
          <w:spacing w:val="1"/>
        </w:rPr>
        <w:t xml:space="preserve"> </w:t>
      </w:r>
      <w:proofErr w:type="spellStart"/>
      <w:r>
        <w:rPr>
          <w:color w:val="231F20"/>
        </w:rPr>
        <w:t>organised</w:t>
      </w:r>
      <w:proofErr w:type="spellEnd"/>
      <w:r>
        <w:rPr>
          <w:color w:val="231F20"/>
          <w:spacing w:val="-12"/>
        </w:rPr>
        <w:t xml:space="preserve"> </w:t>
      </w:r>
      <w:r>
        <w:rPr>
          <w:color w:val="231F20"/>
        </w:rPr>
        <w:t>in</w:t>
      </w:r>
      <w:r>
        <w:rPr>
          <w:color w:val="231F20"/>
          <w:spacing w:val="-10"/>
        </w:rPr>
        <w:t xml:space="preserve"> </w:t>
      </w:r>
      <w:r>
        <w:rPr>
          <w:color w:val="231F20"/>
        </w:rPr>
        <w:t>a</w:t>
      </w:r>
      <w:r>
        <w:rPr>
          <w:color w:val="231F20"/>
          <w:spacing w:val="-11"/>
        </w:rPr>
        <w:t xml:space="preserve"> </w:t>
      </w:r>
      <w:r>
        <w:rPr>
          <w:color w:val="231F20"/>
        </w:rPr>
        <w:t>way</w:t>
      </w:r>
      <w:r>
        <w:rPr>
          <w:color w:val="231F20"/>
          <w:spacing w:val="-11"/>
        </w:rPr>
        <w:t xml:space="preserve"> </w:t>
      </w:r>
      <w:r>
        <w:rPr>
          <w:color w:val="231F20"/>
        </w:rPr>
        <w:t>that</w:t>
      </w:r>
      <w:r>
        <w:rPr>
          <w:color w:val="231F20"/>
          <w:spacing w:val="-11"/>
        </w:rPr>
        <w:t xml:space="preserve"> </w:t>
      </w:r>
      <w:r>
        <w:rPr>
          <w:color w:val="231F20"/>
        </w:rPr>
        <w:t>helps</w:t>
      </w:r>
      <w:r>
        <w:rPr>
          <w:color w:val="231F20"/>
          <w:spacing w:val="-11"/>
        </w:rPr>
        <w:t xml:space="preserve"> </w:t>
      </w:r>
      <w:r>
        <w:rPr>
          <w:color w:val="231F20"/>
        </w:rPr>
        <w:t>to</w:t>
      </w:r>
      <w:r>
        <w:rPr>
          <w:color w:val="231F20"/>
          <w:spacing w:val="-11"/>
        </w:rPr>
        <w:t xml:space="preserve"> </w:t>
      </w:r>
      <w:r>
        <w:rPr>
          <w:color w:val="231F20"/>
        </w:rPr>
        <w:t>remove</w:t>
      </w:r>
      <w:r>
        <w:rPr>
          <w:color w:val="231F20"/>
          <w:spacing w:val="-11"/>
        </w:rPr>
        <w:t xml:space="preserve"> </w:t>
      </w:r>
      <w:r>
        <w:rPr>
          <w:color w:val="231F20"/>
        </w:rPr>
        <w:t>existing</w:t>
      </w:r>
      <w:r>
        <w:rPr>
          <w:color w:val="231F20"/>
          <w:spacing w:val="-11"/>
        </w:rPr>
        <w:t xml:space="preserve"> </w:t>
      </w:r>
      <w:r>
        <w:rPr>
          <w:color w:val="231F20"/>
        </w:rPr>
        <w:t>barriers</w:t>
      </w:r>
      <w:r>
        <w:rPr>
          <w:color w:val="231F20"/>
          <w:spacing w:val="-11"/>
        </w:rPr>
        <w:t xml:space="preserve"> </w:t>
      </w:r>
      <w:r>
        <w:rPr>
          <w:color w:val="231F20"/>
        </w:rPr>
        <w:t>to</w:t>
      </w:r>
      <w:r>
        <w:rPr>
          <w:color w:val="231F20"/>
          <w:spacing w:val="-12"/>
        </w:rPr>
        <w:t xml:space="preserve"> </w:t>
      </w:r>
      <w:r w:rsidR="00613371">
        <w:rPr>
          <w:color w:val="231F20"/>
        </w:rPr>
        <w:t>student</w:t>
      </w:r>
      <w:r>
        <w:rPr>
          <w:color w:val="231F20"/>
          <w:spacing w:val="-11"/>
        </w:rPr>
        <w:t xml:space="preserve"> </w:t>
      </w:r>
      <w:r>
        <w:rPr>
          <w:color w:val="231F20"/>
        </w:rPr>
        <w:t>learning.</w:t>
      </w:r>
      <w:r>
        <w:rPr>
          <w:color w:val="231F20"/>
          <w:spacing w:val="-10"/>
        </w:rPr>
        <w:t xml:space="preserve"> </w:t>
      </w:r>
      <w:r>
        <w:rPr>
          <w:color w:val="231F20"/>
        </w:rPr>
        <w:t>It</w:t>
      </w:r>
      <w:r>
        <w:rPr>
          <w:color w:val="231F20"/>
          <w:spacing w:val="-11"/>
        </w:rPr>
        <w:t xml:space="preserve"> </w:t>
      </w:r>
      <w:r>
        <w:rPr>
          <w:color w:val="231F20"/>
        </w:rPr>
        <w:t>also</w:t>
      </w:r>
      <w:r>
        <w:rPr>
          <w:color w:val="231F20"/>
          <w:spacing w:val="-11"/>
        </w:rPr>
        <w:t xml:space="preserve"> </w:t>
      </w:r>
      <w:r>
        <w:rPr>
          <w:color w:val="231F20"/>
        </w:rPr>
        <w:t>aims</w:t>
      </w:r>
      <w:r>
        <w:rPr>
          <w:color w:val="231F20"/>
          <w:spacing w:val="-12"/>
        </w:rPr>
        <w:t xml:space="preserve"> </w:t>
      </w:r>
      <w:r>
        <w:rPr>
          <w:color w:val="231F20"/>
        </w:rPr>
        <w:t>to</w:t>
      </w:r>
      <w:r>
        <w:rPr>
          <w:color w:val="231F20"/>
          <w:spacing w:val="-11"/>
        </w:rPr>
        <w:t xml:space="preserve"> </w:t>
      </w:r>
      <w:r>
        <w:rPr>
          <w:color w:val="231F20"/>
        </w:rPr>
        <w:t>widen</w:t>
      </w:r>
      <w:r>
        <w:rPr>
          <w:color w:val="231F20"/>
          <w:spacing w:val="-11"/>
        </w:rPr>
        <w:t xml:space="preserve"> </w:t>
      </w:r>
      <w:r>
        <w:rPr>
          <w:color w:val="231F20"/>
        </w:rPr>
        <w:t>the</w:t>
      </w:r>
      <w:r>
        <w:rPr>
          <w:color w:val="231F20"/>
          <w:spacing w:val="-57"/>
        </w:rPr>
        <w:t xml:space="preserve"> </w:t>
      </w:r>
      <w:r>
        <w:rPr>
          <w:color w:val="231F20"/>
        </w:rPr>
        <w:t xml:space="preserve">opportunities available to </w:t>
      </w:r>
      <w:r w:rsidR="00613371">
        <w:rPr>
          <w:color w:val="231F20"/>
        </w:rPr>
        <w:t>student</w:t>
      </w:r>
      <w:r>
        <w:rPr>
          <w:color w:val="231F20"/>
        </w:rPr>
        <w:t>s who may have had restricted access to the wider community in</w:t>
      </w:r>
      <w:r>
        <w:rPr>
          <w:color w:val="231F20"/>
          <w:spacing w:val="1"/>
        </w:rPr>
        <w:t xml:space="preserve"> </w:t>
      </w:r>
      <w:r>
        <w:rPr>
          <w:color w:val="231F20"/>
        </w:rPr>
        <w:t>previous</w:t>
      </w:r>
      <w:r>
        <w:rPr>
          <w:color w:val="231F20"/>
          <w:spacing w:val="-2"/>
        </w:rPr>
        <w:t xml:space="preserve"> </w:t>
      </w:r>
      <w:r>
        <w:rPr>
          <w:color w:val="231F20"/>
        </w:rPr>
        <w:t>settings.</w:t>
      </w:r>
    </w:p>
    <w:p w14:paraId="536367CA" w14:textId="606FFA41" w:rsidR="00E3287D" w:rsidRDefault="001D5982">
      <w:pPr>
        <w:pStyle w:val="BodyText"/>
        <w:ind w:left="130" w:right="270"/>
        <w:rPr>
          <w:color w:val="231F20"/>
        </w:rPr>
      </w:pPr>
      <w:r>
        <w:rPr>
          <w:color w:val="231F20"/>
        </w:rPr>
        <w:t>This</w:t>
      </w:r>
      <w:r>
        <w:rPr>
          <w:color w:val="231F20"/>
          <w:spacing w:val="-9"/>
        </w:rPr>
        <w:t xml:space="preserve"> </w:t>
      </w:r>
      <w:r>
        <w:rPr>
          <w:color w:val="231F20"/>
        </w:rPr>
        <w:t>plan</w:t>
      </w:r>
      <w:r>
        <w:rPr>
          <w:color w:val="231F20"/>
          <w:spacing w:val="-10"/>
        </w:rPr>
        <w:t xml:space="preserve"> </w:t>
      </w:r>
      <w:r>
        <w:rPr>
          <w:color w:val="231F20"/>
        </w:rPr>
        <w:t>incorporates</w:t>
      </w:r>
      <w:r>
        <w:rPr>
          <w:color w:val="231F20"/>
          <w:spacing w:val="-10"/>
        </w:rPr>
        <w:t xml:space="preserve"> </w:t>
      </w:r>
      <w:r>
        <w:rPr>
          <w:color w:val="231F20"/>
        </w:rPr>
        <w:t>aspects</w:t>
      </w:r>
      <w:r>
        <w:rPr>
          <w:color w:val="231F20"/>
          <w:spacing w:val="-9"/>
        </w:rPr>
        <w:t xml:space="preserve"> </w:t>
      </w:r>
      <w:r>
        <w:rPr>
          <w:color w:val="231F20"/>
        </w:rPr>
        <w:t>of</w:t>
      </w:r>
      <w:r>
        <w:rPr>
          <w:color w:val="231F20"/>
          <w:spacing w:val="-14"/>
        </w:rPr>
        <w:t xml:space="preserve"> </w:t>
      </w:r>
      <w:r>
        <w:rPr>
          <w:color w:val="231F20"/>
        </w:rPr>
        <w:t>The</w:t>
      </w:r>
      <w:r>
        <w:rPr>
          <w:color w:val="231F20"/>
          <w:spacing w:val="-13"/>
        </w:rPr>
        <w:t xml:space="preserve"> </w:t>
      </w:r>
      <w:r>
        <w:rPr>
          <w:color w:val="231F20"/>
        </w:rPr>
        <w:t>Thrive</w:t>
      </w:r>
      <w:r>
        <w:rPr>
          <w:color w:val="231F20"/>
          <w:spacing w:val="-10"/>
        </w:rPr>
        <w:t xml:space="preserve"> </w:t>
      </w:r>
      <w:r>
        <w:rPr>
          <w:color w:val="231F20"/>
        </w:rPr>
        <w:t>Approach</w:t>
      </w:r>
      <w:r>
        <w:rPr>
          <w:color w:val="231F20"/>
          <w:spacing w:val="-9"/>
        </w:rPr>
        <w:t xml:space="preserve"> </w:t>
      </w:r>
      <w:r>
        <w:rPr>
          <w:color w:val="231F20"/>
        </w:rPr>
        <w:t>in</w:t>
      </w:r>
      <w:r>
        <w:rPr>
          <w:color w:val="231F20"/>
          <w:spacing w:val="-9"/>
        </w:rPr>
        <w:t xml:space="preserve"> </w:t>
      </w:r>
      <w:r>
        <w:rPr>
          <w:color w:val="231F20"/>
        </w:rPr>
        <w:t>creating</w:t>
      </w:r>
      <w:r>
        <w:rPr>
          <w:color w:val="231F20"/>
          <w:spacing w:val="-10"/>
        </w:rPr>
        <w:t xml:space="preserve"> </w:t>
      </w:r>
      <w:r>
        <w:rPr>
          <w:color w:val="231F20"/>
        </w:rPr>
        <w:t>a</w:t>
      </w:r>
      <w:r>
        <w:rPr>
          <w:color w:val="231F20"/>
          <w:spacing w:val="-10"/>
        </w:rPr>
        <w:t xml:space="preserve"> </w:t>
      </w:r>
      <w:r>
        <w:rPr>
          <w:color w:val="231F20"/>
        </w:rPr>
        <w:t>specific</w:t>
      </w:r>
      <w:r>
        <w:rPr>
          <w:color w:val="231F20"/>
          <w:spacing w:val="-8"/>
        </w:rPr>
        <w:t xml:space="preserve"> </w:t>
      </w:r>
      <w:r>
        <w:rPr>
          <w:color w:val="231F20"/>
        </w:rPr>
        <w:t>way</w:t>
      </w:r>
      <w:r>
        <w:rPr>
          <w:color w:val="231F20"/>
          <w:spacing w:val="-10"/>
        </w:rPr>
        <w:t xml:space="preserve"> </w:t>
      </w:r>
      <w:r>
        <w:rPr>
          <w:color w:val="231F20"/>
        </w:rPr>
        <w:t>of</w:t>
      </w:r>
      <w:r>
        <w:rPr>
          <w:color w:val="231F20"/>
          <w:spacing w:val="-10"/>
        </w:rPr>
        <w:t xml:space="preserve"> </w:t>
      </w:r>
      <w:r>
        <w:rPr>
          <w:color w:val="231F20"/>
        </w:rPr>
        <w:t>working</w:t>
      </w:r>
      <w:r>
        <w:rPr>
          <w:color w:val="231F20"/>
          <w:spacing w:val="-9"/>
        </w:rPr>
        <w:t xml:space="preserve"> </w:t>
      </w:r>
      <w:r>
        <w:rPr>
          <w:color w:val="231F20"/>
        </w:rPr>
        <w:t>with</w:t>
      </w:r>
      <w:r>
        <w:rPr>
          <w:color w:val="231F20"/>
          <w:spacing w:val="-10"/>
        </w:rPr>
        <w:t xml:space="preserve"> </w:t>
      </w:r>
      <w:r>
        <w:rPr>
          <w:color w:val="231F20"/>
        </w:rPr>
        <w:t>all</w:t>
      </w:r>
      <w:r>
        <w:rPr>
          <w:color w:val="231F20"/>
          <w:spacing w:val="1"/>
        </w:rPr>
        <w:t xml:space="preserve"> </w:t>
      </w:r>
      <w:r>
        <w:rPr>
          <w:color w:val="231F20"/>
        </w:rPr>
        <w:t>children that help them develop their social and emotional wellbeing, enabling them to engage with</w:t>
      </w:r>
      <w:r>
        <w:rPr>
          <w:color w:val="231F20"/>
          <w:spacing w:val="1"/>
        </w:rPr>
        <w:t xml:space="preserve"> </w:t>
      </w:r>
      <w:r>
        <w:rPr>
          <w:color w:val="231F20"/>
        </w:rPr>
        <w:t>life</w:t>
      </w:r>
      <w:r>
        <w:rPr>
          <w:color w:val="231F20"/>
          <w:spacing w:val="-13"/>
        </w:rPr>
        <w:t xml:space="preserve"> </w:t>
      </w:r>
      <w:r>
        <w:rPr>
          <w:color w:val="231F20"/>
        </w:rPr>
        <w:t>and</w:t>
      </w:r>
      <w:r>
        <w:rPr>
          <w:color w:val="231F20"/>
          <w:spacing w:val="-12"/>
        </w:rPr>
        <w:t xml:space="preserve"> </w:t>
      </w:r>
      <w:r>
        <w:rPr>
          <w:color w:val="231F20"/>
        </w:rPr>
        <w:t>learning.</w:t>
      </w:r>
      <w:r>
        <w:rPr>
          <w:color w:val="231F20"/>
          <w:spacing w:val="-11"/>
        </w:rPr>
        <w:t xml:space="preserve"> </w:t>
      </w:r>
      <w:r>
        <w:rPr>
          <w:color w:val="231F20"/>
        </w:rPr>
        <w:t>It</w:t>
      </w:r>
      <w:r>
        <w:rPr>
          <w:color w:val="231F20"/>
          <w:spacing w:val="-13"/>
        </w:rPr>
        <w:t xml:space="preserve"> </w:t>
      </w:r>
      <w:r>
        <w:rPr>
          <w:color w:val="231F20"/>
        </w:rPr>
        <w:t>supports</w:t>
      </w:r>
      <w:r>
        <w:rPr>
          <w:color w:val="231F20"/>
          <w:spacing w:val="-11"/>
        </w:rPr>
        <w:t xml:space="preserve"> </w:t>
      </w:r>
      <w:r>
        <w:rPr>
          <w:color w:val="231F20"/>
        </w:rPr>
        <w:t>them</w:t>
      </w:r>
      <w:r>
        <w:rPr>
          <w:color w:val="231F20"/>
          <w:spacing w:val="-12"/>
        </w:rPr>
        <w:t xml:space="preserve"> </w:t>
      </w:r>
      <w:r>
        <w:rPr>
          <w:color w:val="231F20"/>
        </w:rPr>
        <w:t>in</w:t>
      </w:r>
      <w:r>
        <w:rPr>
          <w:color w:val="231F20"/>
          <w:spacing w:val="-11"/>
        </w:rPr>
        <w:t xml:space="preserve"> </w:t>
      </w:r>
      <w:r>
        <w:rPr>
          <w:color w:val="231F20"/>
        </w:rPr>
        <w:t>becoming</w:t>
      </w:r>
      <w:r>
        <w:rPr>
          <w:color w:val="231F20"/>
          <w:spacing w:val="-12"/>
        </w:rPr>
        <w:t xml:space="preserve"> </w:t>
      </w:r>
      <w:r>
        <w:rPr>
          <w:color w:val="231F20"/>
        </w:rPr>
        <w:t>more</w:t>
      </w:r>
      <w:r>
        <w:rPr>
          <w:color w:val="231F20"/>
          <w:spacing w:val="-13"/>
        </w:rPr>
        <w:t xml:space="preserve"> </w:t>
      </w:r>
      <w:r>
        <w:rPr>
          <w:color w:val="231F20"/>
        </w:rPr>
        <w:t>self-assured,</w:t>
      </w:r>
      <w:r>
        <w:rPr>
          <w:color w:val="231F20"/>
          <w:spacing w:val="-12"/>
        </w:rPr>
        <w:t xml:space="preserve"> </w:t>
      </w:r>
      <w:proofErr w:type="gramStart"/>
      <w:r>
        <w:rPr>
          <w:color w:val="231F20"/>
        </w:rPr>
        <w:t>capable</w:t>
      </w:r>
      <w:proofErr w:type="gramEnd"/>
      <w:r>
        <w:rPr>
          <w:color w:val="231F20"/>
          <w:spacing w:val="-12"/>
        </w:rPr>
        <w:t xml:space="preserve"> </w:t>
      </w:r>
      <w:r>
        <w:rPr>
          <w:color w:val="231F20"/>
        </w:rPr>
        <w:t>and</w:t>
      </w:r>
      <w:r>
        <w:rPr>
          <w:color w:val="231F20"/>
          <w:spacing w:val="-12"/>
        </w:rPr>
        <w:t xml:space="preserve"> </w:t>
      </w:r>
      <w:r>
        <w:rPr>
          <w:color w:val="231F20"/>
        </w:rPr>
        <w:t>adaptable.</w:t>
      </w:r>
      <w:r>
        <w:rPr>
          <w:color w:val="231F20"/>
          <w:spacing w:val="-13"/>
        </w:rPr>
        <w:t xml:space="preserve"> </w:t>
      </w:r>
      <w:r>
        <w:rPr>
          <w:color w:val="231F20"/>
        </w:rPr>
        <w:t>It</w:t>
      </w:r>
      <w:r>
        <w:rPr>
          <w:color w:val="231F20"/>
          <w:spacing w:val="-12"/>
        </w:rPr>
        <w:t xml:space="preserve"> </w:t>
      </w:r>
      <w:r>
        <w:rPr>
          <w:color w:val="231F20"/>
        </w:rPr>
        <w:t>can</w:t>
      </w:r>
      <w:r>
        <w:rPr>
          <w:color w:val="231F20"/>
          <w:spacing w:val="-12"/>
        </w:rPr>
        <w:t xml:space="preserve"> </w:t>
      </w:r>
      <w:r>
        <w:rPr>
          <w:color w:val="231F20"/>
        </w:rPr>
        <w:t>also</w:t>
      </w:r>
      <w:r>
        <w:rPr>
          <w:color w:val="231F20"/>
          <w:spacing w:val="-57"/>
        </w:rPr>
        <w:t xml:space="preserve"> </w:t>
      </w:r>
      <w:r>
        <w:rPr>
          <w:color w:val="231F20"/>
        </w:rPr>
        <w:t>address</w:t>
      </w:r>
      <w:r>
        <w:rPr>
          <w:color w:val="231F20"/>
          <w:spacing w:val="-6"/>
        </w:rPr>
        <w:t xml:space="preserve"> </w:t>
      </w:r>
      <w:r>
        <w:rPr>
          <w:color w:val="231F20"/>
        </w:rPr>
        <w:t>any</w:t>
      </w:r>
      <w:r>
        <w:rPr>
          <w:color w:val="231F20"/>
          <w:spacing w:val="-6"/>
        </w:rPr>
        <w:t xml:space="preserve"> </w:t>
      </w:r>
      <w:r>
        <w:rPr>
          <w:color w:val="231F20"/>
        </w:rPr>
        <w:t>troubling</w:t>
      </w:r>
      <w:r>
        <w:rPr>
          <w:color w:val="231F20"/>
          <w:spacing w:val="-6"/>
        </w:rPr>
        <w:t xml:space="preserve"> </w:t>
      </w:r>
      <w:proofErr w:type="spellStart"/>
      <w:r>
        <w:rPr>
          <w:color w:val="231F20"/>
        </w:rPr>
        <w:t>behaviours</w:t>
      </w:r>
      <w:proofErr w:type="spellEnd"/>
      <w:r>
        <w:rPr>
          <w:color w:val="231F20"/>
          <w:spacing w:val="-5"/>
        </w:rPr>
        <w:t xml:space="preserve"> </w:t>
      </w:r>
      <w:r>
        <w:rPr>
          <w:color w:val="231F20"/>
        </w:rPr>
        <w:t>providing</w:t>
      </w:r>
      <w:r>
        <w:rPr>
          <w:color w:val="231F20"/>
          <w:spacing w:val="-6"/>
        </w:rPr>
        <w:t xml:space="preserve"> </w:t>
      </w:r>
      <w:r>
        <w:rPr>
          <w:color w:val="231F20"/>
        </w:rPr>
        <w:t>a</w:t>
      </w:r>
      <w:r>
        <w:rPr>
          <w:color w:val="231F20"/>
          <w:spacing w:val="-6"/>
        </w:rPr>
        <w:t xml:space="preserve"> </w:t>
      </w:r>
      <w:r>
        <w:rPr>
          <w:color w:val="231F20"/>
        </w:rPr>
        <w:t>firm</w:t>
      </w:r>
      <w:r>
        <w:rPr>
          <w:color w:val="231F20"/>
          <w:spacing w:val="-4"/>
        </w:rPr>
        <w:t xml:space="preserve"> </w:t>
      </w:r>
      <w:r>
        <w:rPr>
          <w:color w:val="231F20"/>
        </w:rPr>
        <w:t>foundation</w:t>
      </w:r>
      <w:r>
        <w:rPr>
          <w:color w:val="231F20"/>
          <w:spacing w:val="-6"/>
        </w:rPr>
        <w:t xml:space="preserve"> </w:t>
      </w:r>
      <w:r>
        <w:rPr>
          <w:color w:val="231F20"/>
        </w:rPr>
        <w:t>for</w:t>
      </w:r>
      <w:r>
        <w:rPr>
          <w:color w:val="231F20"/>
          <w:spacing w:val="-6"/>
        </w:rPr>
        <w:t xml:space="preserve"> </w:t>
      </w:r>
      <w:r>
        <w:rPr>
          <w:color w:val="231F20"/>
        </w:rPr>
        <w:t>academic</w:t>
      </w:r>
      <w:r>
        <w:rPr>
          <w:color w:val="231F20"/>
          <w:spacing w:val="-5"/>
        </w:rPr>
        <w:t xml:space="preserve"> </w:t>
      </w:r>
      <w:r>
        <w:rPr>
          <w:color w:val="231F20"/>
        </w:rPr>
        <w:t>attainment.</w:t>
      </w:r>
    </w:p>
    <w:p w14:paraId="42E0743E" w14:textId="37D84631" w:rsidR="00B438D6" w:rsidRDefault="00B438D6">
      <w:pPr>
        <w:pStyle w:val="BodyText"/>
        <w:ind w:left="130" w:right="270"/>
        <w:rPr>
          <w:color w:val="231F20"/>
        </w:rPr>
      </w:pPr>
    </w:p>
    <w:p w14:paraId="7F098D34" w14:textId="1D3AE420" w:rsidR="00B438D6" w:rsidRDefault="00B438D6">
      <w:pPr>
        <w:pStyle w:val="BodyText"/>
        <w:ind w:left="130" w:right="270"/>
        <w:rPr>
          <w:color w:val="231F20"/>
        </w:rPr>
      </w:pPr>
      <w:r>
        <w:rPr>
          <w:color w:val="231F20"/>
        </w:rPr>
        <w:t>The SLT will undertake an annual accessibility audit, and in collaboration with the Education Review Board and teaching team will identify areas split into the following categories:</w:t>
      </w:r>
    </w:p>
    <w:p w14:paraId="77B4175B" w14:textId="36A1A91B" w:rsidR="00B438D6" w:rsidRDefault="00B438D6" w:rsidP="00B438D6">
      <w:pPr>
        <w:pStyle w:val="ListParagraph"/>
        <w:numPr>
          <w:ilvl w:val="0"/>
          <w:numId w:val="6"/>
        </w:numPr>
        <w:jc w:val="both"/>
      </w:pPr>
      <w:r w:rsidRPr="00427373">
        <w:rPr>
          <w:b/>
          <w:bCs/>
        </w:rPr>
        <w:t xml:space="preserve">Access to the curriculum </w:t>
      </w:r>
      <w:r>
        <w:t xml:space="preserve">–to assess the extent to which students with disabilities can access the curriculum on an equal basis with their peers. </w:t>
      </w:r>
    </w:p>
    <w:p w14:paraId="52F0EADB" w14:textId="36AB587D" w:rsidR="00B438D6" w:rsidRDefault="00B438D6" w:rsidP="00B438D6">
      <w:pPr>
        <w:pStyle w:val="ListParagraph"/>
        <w:widowControl/>
        <w:numPr>
          <w:ilvl w:val="0"/>
          <w:numId w:val="6"/>
        </w:numPr>
        <w:autoSpaceDE/>
        <w:autoSpaceDN/>
        <w:spacing w:before="0" w:after="200" w:line="276" w:lineRule="auto"/>
        <w:contextualSpacing/>
        <w:jc w:val="both"/>
      </w:pPr>
      <w:r w:rsidRPr="00427373">
        <w:rPr>
          <w:b/>
          <w:bCs/>
        </w:rPr>
        <w:t xml:space="preserve">Access to the physical environment </w:t>
      </w:r>
      <w:r>
        <w:t xml:space="preserve">– to assess the extent to which students with disabilities can access the physical environment on an equal basis with their peers. </w:t>
      </w:r>
    </w:p>
    <w:p w14:paraId="7F6EA381" w14:textId="727E9ACD" w:rsidR="00B438D6" w:rsidRDefault="00B438D6" w:rsidP="00B438D6">
      <w:pPr>
        <w:pStyle w:val="ListParagraph"/>
        <w:widowControl/>
        <w:numPr>
          <w:ilvl w:val="0"/>
          <w:numId w:val="6"/>
        </w:numPr>
        <w:autoSpaceDE/>
        <w:autoSpaceDN/>
        <w:spacing w:before="0" w:after="200" w:line="276" w:lineRule="auto"/>
        <w:contextualSpacing/>
        <w:jc w:val="both"/>
      </w:pPr>
      <w:r w:rsidRPr="00427373">
        <w:rPr>
          <w:b/>
          <w:bCs/>
        </w:rPr>
        <w:t xml:space="preserve">Access to information </w:t>
      </w:r>
      <w:r>
        <w:t>– to assess the extent to which students with disabilities can access information on an equal basis with their peers.</w:t>
      </w:r>
    </w:p>
    <w:p w14:paraId="528384CC" w14:textId="4A957150" w:rsidR="00B438D6" w:rsidRDefault="00B438D6" w:rsidP="00B438D6">
      <w:pPr>
        <w:jc w:val="both"/>
      </w:pPr>
      <w:r>
        <w:t>When conducting the audit, all kinds of disabilities and impairments will be considered, including, but not limited to, the following:</w:t>
      </w:r>
    </w:p>
    <w:p w14:paraId="1A8A668B" w14:textId="7EBD656B" w:rsidR="00B438D6" w:rsidRDefault="00B438D6" w:rsidP="00B438D6">
      <w:pPr>
        <w:pStyle w:val="ListParagraph"/>
        <w:widowControl/>
        <w:numPr>
          <w:ilvl w:val="0"/>
          <w:numId w:val="7"/>
        </w:numPr>
        <w:autoSpaceDE/>
        <w:autoSpaceDN/>
        <w:spacing w:before="0" w:after="200" w:line="276" w:lineRule="auto"/>
        <w:contextualSpacing/>
        <w:jc w:val="both"/>
      </w:pPr>
      <w:r w:rsidRPr="00427373">
        <w:rPr>
          <w:b/>
          <w:bCs/>
        </w:rPr>
        <w:t xml:space="preserve">Ambulatory disabilities </w:t>
      </w:r>
      <w:r>
        <w:t xml:space="preserve">– this includes students who use a wheelchair or mobility aid </w:t>
      </w:r>
    </w:p>
    <w:p w14:paraId="4A8CB391" w14:textId="77777777" w:rsidR="00B438D6" w:rsidRDefault="00B438D6" w:rsidP="00B438D6">
      <w:pPr>
        <w:pStyle w:val="ListParagraph"/>
        <w:widowControl/>
        <w:numPr>
          <w:ilvl w:val="0"/>
          <w:numId w:val="7"/>
        </w:numPr>
        <w:autoSpaceDE/>
        <w:autoSpaceDN/>
        <w:spacing w:before="0" w:after="200" w:line="276" w:lineRule="auto"/>
        <w:contextualSpacing/>
        <w:jc w:val="both"/>
      </w:pPr>
      <w:r w:rsidRPr="00427373">
        <w:rPr>
          <w:b/>
          <w:bCs/>
        </w:rPr>
        <w:t xml:space="preserve">Dexterity disabilities </w:t>
      </w:r>
      <w:r>
        <w:t>– this includes those whose everyday manual handling of objects and fixtures may be impaired</w:t>
      </w:r>
    </w:p>
    <w:p w14:paraId="12D1B00C" w14:textId="77777777" w:rsidR="00B438D6" w:rsidRDefault="00B438D6" w:rsidP="00B438D6">
      <w:pPr>
        <w:pStyle w:val="ListParagraph"/>
        <w:widowControl/>
        <w:numPr>
          <w:ilvl w:val="0"/>
          <w:numId w:val="7"/>
        </w:numPr>
        <w:autoSpaceDE/>
        <w:autoSpaceDN/>
        <w:spacing w:before="0" w:after="200" w:line="276" w:lineRule="auto"/>
        <w:contextualSpacing/>
        <w:jc w:val="both"/>
      </w:pPr>
      <w:r w:rsidRPr="00427373">
        <w:rPr>
          <w:b/>
          <w:bCs/>
        </w:rPr>
        <w:t xml:space="preserve">Visual disabilities </w:t>
      </w:r>
      <w:r>
        <w:t xml:space="preserve">– this includes those with visual impairments and sensitivities </w:t>
      </w:r>
    </w:p>
    <w:p w14:paraId="115B8531" w14:textId="77777777" w:rsidR="00B438D6" w:rsidRDefault="00B438D6" w:rsidP="00B438D6">
      <w:pPr>
        <w:pStyle w:val="ListParagraph"/>
        <w:widowControl/>
        <w:numPr>
          <w:ilvl w:val="0"/>
          <w:numId w:val="7"/>
        </w:numPr>
        <w:autoSpaceDE/>
        <w:autoSpaceDN/>
        <w:spacing w:before="0" w:after="200" w:line="276" w:lineRule="auto"/>
        <w:contextualSpacing/>
        <w:jc w:val="both"/>
      </w:pPr>
      <w:r w:rsidRPr="00427373">
        <w:rPr>
          <w:b/>
          <w:bCs/>
        </w:rPr>
        <w:t xml:space="preserve">Auditory disabilities </w:t>
      </w:r>
      <w:r>
        <w:t xml:space="preserve">– this includes those with hearing impairments and sensitivities </w:t>
      </w:r>
    </w:p>
    <w:p w14:paraId="7F11718D" w14:textId="77777777" w:rsidR="00B438D6" w:rsidRDefault="00B438D6" w:rsidP="00B438D6">
      <w:pPr>
        <w:pStyle w:val="ListParagraph"/>
        <w:widowControl/>
        <w:numPr>
          <w:ilvl w:val="0"/>
          <w:numId w:val="7"/>
        </w:numPr>
        <w:autoSpaceDE/>
        <w:autoSpaceDN/>
        <w:spacing w:before="0" w:after="200" w:line="276" w:lineRule="auto"/>
        <w:contextualSpacing/>
        <w:jc w:val="both"/>
      </w:pPr>
      <w:r w:rsidRPr="00427373">
        <w:rPr>
          <w:b/>
          <w:bCs/>
        </w:rPr>
        <w:t xml:space="preserve">Comprehension </w:t>
      </w:r>
      <w:r>
        <w:t xml:space="preserve">– this includes hidden disabilities, such as autism and dyslexia </w:t>
      </w:r>
    </w:p>
    <w:p w14:paraId="5B3E3CBC" w14:textId="6EB050F4" w:rsidR="00B438D6" w:rsidRDefault="00B438D6" w:rsidP="00B438D6">
      <w:pPr>
        <w:jc w:val="both"/>
      </w:pPr>
      <w:r>
        <w:t xml:space="preserve">The findings from the audit will be used to identify short-, medium- and long-term actions to address specific gaps and improve access, whilst also </w:t>
      </w:r>
      <w:proofErr w:type="gramStart"/>
      <w:r>
        <w:t>taking into account</w:t>
      </w:r>
      <w:proofErr w:type="gramEnd"/>
      <w:r>
        <w:t xml:space="preserve"> that we are a Special School with a highly bespoke curriculum and environment.</w:t>
      </w:r>
    </w:p>
    <w:p w14:paraId="774E727E" w14:textId="77777777" w:rsidR="00B438D6" w:rsidRDefault="00B438D6">
      <w:pPr>
        <w:pStyle w:val="BodyText"/>
        <w:ind w:left="130" w:right="270"/>
      </w:pPr>
    </w:p>
    <w:p w14:paraId="279193BD" w14:textId="77777777" w:rsidR="00E3287D" w:rsidRDefault="00E3287D">
      <w:pPr>
        <w:pStyle w:val="BodyText"/>
        <w:spacing w:before="0"/>
        <w:ind w:left="0"/>
        <w:rPr>
          <w:sz w:val="28"/>
        </w:rPr>
      </w:pPr>
    </w:p>
    <w:p w14:paraId="16DD8DF5" w14:textId="77777777" w:rsidR="00E3287D" w:rsidRDefault="001D5982">
      <w:pPr>
        <w:pStyle w:val="Heading2"/>
        <w:numPr>
          <w:ilvl w:val="0"/>
          <w:numId w:val="4"/>
        </w:numPr>
        <w:tabs>
          <w:tab w:val="left" w:pos="458"/>
        </w:tabs>
      </w:pPr>
      <w:r>
        <w:rPr>
          <w:color w:val="6C5FAA"/>
        </w:rPr>
        <w:t>Monitoring</w:t>
      </w:r>
      <w:r>
        <w:rPr>
          <w:color w:val="6C5FAA"/>
          <w:spacing w:val="-5"/>
        </w:rPr>
        <w:t xml:space="preserve"> </w:t>
      </w:r>
      <w:r>
        <w:rPr>
          <w:color w:val="6C5FAA"/>
        </w:rPr>
        <w:t>and</w:t>
      </w:r>
      <w:r>
        <w:rPr>
          <w:color w:val="6C5FAA"/>
          <w:spacing w:val="-4"/>
        </w:rPr>
        <w:t xml:space="preserve"> </w:t>
      </w:r>
      <w:r>
        <w:rPr>
          <w:color w:val="6C5FAA"/>
        </w:rPr>
        <w:t>Review</w:t>
      </w:r>
    </w:p>
    <w:p w14:paraId="4C9BB0BE" w14:textId="07C7631D" w:rsidR="00E3287D" w:rsidRDefault="001D5982">
      <w:pPr>
        <w:pStyle w:val="BodyText"/>
        <w:ind w:left="130" w:right="270"/>
      </w:pPr>
      <w:r>
        <w:rPr>
          <w:color w:val="231F20"/>
        </w:rPr>
        <w:t>Our</w:t>
      </w:r>
      <w:r>
        <w:rPr>
          <w:color w:val="231F20"/>
          <w:spacing w:val="-10"/>
        </w:rPr>
        <w:t xml:space="preserve"> </w:t>
      </w:r>
      <w:r>
        <w:rPr>
          <w:color w:val="231F20"/>
        </w:rPr>
        <w:t>Place</w:t>
      </w:r>
      <w:r>
        <w:rPr>
          <w:color w:val="231F20"/>
          <w:spacing w:val="-11"/>
        </w:rPr>
        <w:t xml:space="preserve"> </w:t>
      </w:r>
      <w:r>
        <w:rPr>
          <w:color w:val="231F20"/>
        </w:rPr>
        <w:t>School</w:t>
      </w:r>
      <w:r>
        <w:rPr>
          <w:color w:val="231F20"/>
          <w:spacing w:val="-11"/>
        </w:rPr>
        <w:t xml:space="preserve"> </w:t>
      </w:r>
      <w:r>
        <w:rPr>
          <w:color w:val="231F20"/>
        </w:rPr>
        <w:t>will</w:t>
      </w:r>
      <w:r>
        <w:rPr>
          <w:color w:val="231F20"/>
          <w:spacing w:val="-11"/>
        </w:rPr>
        <w:t xml:space="preserve"> </w:t>
      </w:r>
      <w:r>
        <w:rPr>
          <w:color w:val="231F20"/>
        </w:rPr>
        <w:t>monitor</w:t>
      </w:r>
      <w:r>
        <w:rPr>
          <w:color w:val="231F20"/>
          <w:spacing w:val="-10"/>
        </w:rPr>
        <w:t xml:space="preserve"> </w:t>
      </w:r>
      <w:r>
        <w:rPr>
          <w:color w:val="231F20"/>
        </w:rPr>
        <w:t>the</w:t>
      </w:r>
      <w:r>
        <w:rPr>
          <w:color w:val="231F20"/>
          <w:spacing w:val="-10"/>
        </w:rPr>
        <w:t xml:space="preserve"> </w:t>
      </w:r>
      <w:r>
        <w:rPr>
          <w:color w:val="231F20"/>
        </w:rPr>
        <w:t>implementation</w:t>
      </w:r>
      <w:r>
        <w:rPr>
          <w:color w:val="231F20"/>
          <w:spacing w:val="-10"/>
        </w:rPr>
        <w:t xml:space="preserve"> </w:t>
      </w:r>
      <w:r>
        <w:rPr>
          <w:color w:val="231F20"/>
        </w:rPr>
        <w:t>of</w:t>
      </w:r>
      <w:r>
        <w:rPr>
          <w:color w:val="231F20"/>
          <w:spacing w:val="-11"/>
        </w:rPr>
        <w:t xml:space="preserve"> </w:t>
      </w:r>
      <w:r>
        <w:rPr>
          <w:color w:val="231F20"/>
        </w:rPr>
        <w:t>the</w:t>
      </w:r>
      <w:r>
        <w:rPr>
          <w:color w:val="231F20"/>
          <w:spacing w:val="-10"/>
        </w:rPr>
        <w:t xml:space="preserve"> </w:t>
      </w:r>
      <w:r>
        <w:rPr>
          <w:color w:val="231F20"/>
        </w:rPr>
        <w:t>plan</w:t>
      </w:r>
      <w:r>
        <w:rPr>
          <w:color w:val="231F20"/>
          <w:spacing w:val="-11"/>
        </w:rPr>
        <w:t xml:space="preserve"> </w:t>
      </w:r>
      <w:r>
        <w:rPr>
          <w:color w:val="231F20"/>
        </w:rPr>
        <w:t>and</w:t>
      </w:r>
      <w:r>
        <w:rPr>
          <w:color w:val="231F20"/>
          <w:spacing w:val="-10"/>
        </w:rPr>
        <w:t xml:space="preserve"> </w:t>
      </w:r>
      <w:r>
        <w:rPr>
          <w:color w:val="231F20"/>
        </w:rPr>
        <w:t>regularly</w:t>
      </w:r>
      <w:r>
        <w:rPr>
          <w:color w:val="231F20"/>
          <w:spacing w:val="-11"/>
        </w:rPr>
        <w:t xml:space="preserve"> </w:t>
      </w:r>
      <w:r>
        <w:rPr>
          <w:color w:val="231F20"/>
        </w:rPr>
        <w:t>review</w:t>
      </w:r>
      <w:r>
        <w:rPr>
          <w:color w:val="231F20"/>
          <w:spacing w:val="-11"/>
        </w:rPr>
        <w:t xml:space="preserve"> </w:t>
      </w:r>
      <w:r>
        <w:rPr>
          <w:color w:val="231F20"/>
        </w:rPr>
        <w:t>the</w:t>
      </w:r>
      <w:r>
        <w:rPr>
          <w:color w:val="231F20"/>
          <w:spacing w:val="-10"/>
        </w:rPr>
        <w:t xml:space="preserve"> </w:t>
      </w:r>
      <w:r>
        <w:rPr>
          <w:color w:val="231F20"/>
        </w:rPr>
        <w:t>access</w:t>
      </w:r>
      <w:r>
        <w:rPr>
          <w:color w:val="231F20"/>
          <w:spacing w:val="-10"/>
        </w:rPr>
        <w:t xml:space="preserve"> </w:t>
      </w:r>
      <w:r>
        <w:rPr>
          <w:color w:val="231F20"/>
        </w:rPr>
        <w:t>needs</w:t>
      </w:r>
      <w:r>
        <w:rPr>
          <w:color w:val="231F20"/>
          <w:spacing w:val="-57"/>
        </w:rPr>
        <w:t xml:space="preserve"> </w:t>
      </w:r>
      <w:r>
        <w:rPr>
          <w:color w:val="231F20"/>
        </w:rPr>
        <w:t>of</w:t>
      </w:r>
      <w:r>
        <w:rPr>
          <w:color w:val="231F20"/>
          <w:spacing w:val="-2"/>
        </w:rPr>
        <w:t xml:space="preserve"> </w:t>
      </w:r>
      <w:r>
        <w:rPr>
          <w:color w:val="231F20"/>
        </w:rPr>
        <w:t>the school</w:t>
      </w:r>
      <w:r>
        <w:rPr>
          <w:color w:val="231F20"/>
          <w:spacing w:val="-1"/>
        </w:rPr>
        <w:t xml:space="preserve"> </w:t>
      </w:r>
      <w:r>
        <w:rPr>
          <w:color w:val="231F20"/>
        </w:rPr>
        <w:t>in several</w:t>
      </w:r>
      <w:r>
        <w:rPr>
          <w:color w:val="231F20"/>
          <w:spacing w:val="-2"/>
        </w:rPr>
        <w:t xml:space="preserve"> </w:t>
      </w:r>
      <w:r>
        <w:rPr>
          <w:color w:val="231F20"/>
        </w:rPr>
        <w:t>ways:</w:t>
      </w:r>
    </w:p>
    <w:p w14:paraId="0BD84078" w14:textId="27FADEDC" w:rsidR="00E3287D" w:rsidRDefault="001D5982">
      <w:pPr>
        <w:pStyle w:val="ListParagraph"/>
        <w:numPr>
          <w:ilvl w:val="0"/>
          <w:numId w:val="1"/>
        </w:numPr>
        <w:tabs>
          <w:tab w:val="left" w:pos="697"/>
          <w:tab w:val="left" w:pos="698"/>
        </w:tabs>
        <w:ind w:hanging="361"/>
        <w:rPr>
          <w:sz w:val="24"/>
        </w:rPr>
      </w:pPr>
      <w:r>
        <w:rPr>
          <w:color w:val="231F20"/>
          <w:sz w:val="24"/>
        </w:rPr>
        <w:t>Feedback</w:t>
      </w:r>
      <w:r>
        <w:rPr>
          <w:color w:val="231F20"/>
          <w:spacing w:val="-11"/>
          <w:sz w:val="24"/>
        </w:rPr>
        <w:t xml:space="preserve"> </w:t>
      </w:r>
      <w:r>
        <w:rPr>
          <w:color w:val="231F20"/>
          <w:sz w:val="24"/>
        </w:rPr>
        <w:t>from</w:t>
      </w:r>
      <w:r>
        <w:rPr>
          <w:color w:val="231F20"/>
          <w:spacing w:val="-10"/>
          <w:sz w:val="24"/>
        </w:rPr>
        <w:t xml:space="preserve"> </w:t>
      </w:r>
      <w:r>
        <w:rPr>
          <w:color w:val="231F20"/>
          <w:sz w:val="24"/>
        </w:rPr>
        <w:t>our</w:t>
      </w:r>
      <w:r>
        <w:rPr>
          <w:color w:val="231F20"/>
          <w:spacing w:val="-10"/>
          <w:sz w:val="24"/>
        </w:rPr>
        <w:t xml:space="preserve"> </w:t>
      </w:r>
      <w:r w:rsidR="00613371">
        <w:rPr>
          <w:color w:val="231F20"/>
          <w:sz w:val="24"/>
        </w:rPr>
        <w:t>student</w:t>
      </w:r>
      <w:r>
        <w:rPr>
          <w:color w:val="231F20"/>
          <w:sz w:val="24"/>
        </w:rPr>
        <w:t>s</w:t>
      </w:r>
      <w:r>
        <w:rPr>
          <w:color w:val="231F20"/>
          <w:spacing w:val="-11"/>
          <w:sz w:val="24"/>
        </w:rPr>
        <w:t xml:space="preserve"> </w:t>
      </w:r>
      <w:r>
        <w:rPr>
          <w:color w:val="231F20"/>
          <w:sz w:val="24"/>
        </w:rPr>
        <w:t>themselves.</w:t>
      </w:r>
    </w:p>
    <w:p w14:paraId="022DEE19" w14:textId="01660007" w:rsidR="00E3287D" w:rsidRDefault="001D5982">
      <w:pPr>
        <w:pStyle w:val="ListParagraph"/>
        <w:numPr>
          <w:ilvl w:val="0"/>
          <w:numId w:val="1"/>
        </w:numPr>
        <w:tabs>
          <w:tab w:val="left" w:pos="697"/>
          <w:tab w:val="left" w:pos="698"/>
        </w:tabs>
        <w:spacing w:before="114"/>
        <w:ind w:hanging="361"/>
        <w:rPr>
          <w:sz w:val="24"/>
        </w:rPr>
      </w:pPr>
      <w:r>
        <w:rPr>
          <w:color w:val="231F20"/>
          <w:sz w:val="24"/>
        </w:rPr>
        <w:t>Observation</w:t>
      </w:r>
      <w:r>
        <w:rPr>
          <w:color w:val="231F20"/>
          <w:spacing w:val="-14"/>
          <w:sz w:val="24"/>
        </w:rPr>
        <w:t xml:space="preserve"> </w:t>
      </w:r>
      <w:r>
        <w:rPr>
          <w:color w:val="231F20"/>
          <w:sz w:val="24"/>
        </w:rPr>
        <w:t>and</w:t>
      </w:r>
      <w:r>
        <w:rPr>
          <w:color w:val="231F20"/>
          <w:spacing w:val="-14"/>
          <w:sz w:val="24"/>
        </w:rPr>
        <w:t xml:space="preserve"> </w:t>
      </w:r>
      <w:r>
        <w:rPr>
          <w:color w:val="231F20"/>
          <w:sz w:val="24"/>
        </w:rPr>
        <w:t>assessment</w:t>
      </w:r>
      <w:r>
        <w:rPr>
          <w:color w:val="231F20"/>
          <w:spacing w:val="-13"/>
          <w:sz w:val="24"/>
        </w:rPr>
        <w:t xml:space="preserve"> </w:t>
      </w:r>
      <w:r>
        <w:rPr>
          <w:color w:val="231F20"/>
          <w:sz w:val="24"/>
        </w:rPr>
        <w:t>of</w:t>
      </w:r>
      <w:r>
        <w:rPr>
          <w:color w:val="231F20"/>
          <w:spacing w:val="-14"/>
          <w:sz w:val="24"/>
        </w:rPr>
        <w:t xml:space="preserve"> </w:t>
      </w:r>
      <w:r>
        <w:rPr>
          <w:color w:val="231F20"/>
          <w:sz w:val="24"/>
        </w:rPr>
        <w:t>our</w:t>
      </w:r>
      <w:r>
        <w:rPr>
          <w:color w:val="231F20"/>
          <w:spacing w:val="-13"/>
          <w:sz w:val="24"/>
        </w:rPr>
        <w:t xml:space="preserve"> </w:t>
      </w:r>
      <w:r w:rsidR="00613371">
        <w:rPr>
          <w:color w:val="231F20"/>
          <w:sz w:val="24"/>
        </w:rPr>
        <w:t>student</w:t>
      </w:r>
      <w:r>
        <w:rPr>
          <w:color w:val="231F20"/>
          <w:sz w:val="24"/>
        </w:rPr>
        <w:t>’s</w:t>
      </w:r>
      <w:r>
        <w:rPr>
          <w:color w:val="231F20"/>
          <w:spacing w:val="-13"/>
          <w:sz w:val="24"/>
        </w:rPr>
        <w:t xml:space="preserve"> </w:t>
      </w:r>
      <w:r>
        <w:rPr>
          <w:color w:val="231F20"/>
          <w:sz w:val="24"/>
        </w:rPr>
        <w:t>engagement</w:t>
      </w:r>
      <w:r>
        <w:rPr>
          <w:color w:val="231F20"/>
          <w:spacing w:val="-13"/>
          <w:sz w:val="24"/>
        </w:rPr>
        <w:t xml:space="preserve"> </w:t>
      </w:r>
      <w:r>
        <w:rPr>
          <w:color w:val="231F20"/>
          <w:sz w:val="24"/>
        </w:rPr>
        <w:t>levels.</w:t>
      </w:r>
    </w:p>
    <w:p w14:paraId="3713F8E5" w14:textId="60B0B0D7" w:rsidR="00E3287D" w:rsidRDefault="001D5982">
      <w:pPr>
        <w:pStyle w:val="ListParagraph"/>
        <w:numPr>
          <w:ilvl w:val="0"/>
          <w:numId w:val="1"/>
        </w:numPr>
        <w:tabs>
          <w:tab w:val="left" w:pos="697"/>
          <w:tab w:val="left" w:pos="698"/>
        </w:tabs>
        <w:ind w:hanging="361"/>
        <w:rPr>
          <w:sz w:val="24"/>
        </w:rPr>
      </w:pPr>
      <w:r>
        <w:rPr>
          <w:color w:val="231F20"/>
          <w:sz w:val="24"/>
        </w:rPr>
        <w:t>By</w:t>
      </w:r>
      <w:r>
        <w:rPr>
          <w:color w:val="231F20"/>
          <w:spacing w:val="-13"/>
          <w:sz w:val="24"/>
        </w:rPr>
        <w:t xml:space="preserve"> </w:t>
      </w:r>
      <w:r>
        <w:rPr>
          <w:color w:val="231F20"/>
          <w:sz w:val="24"/>
        </w:rPr>
        <w:t>monitoring</w:t>
      </w:r>
      <w:r>
        <w:rPr>
          <w:color w:val="231F20"/>
          <w:spacing w:val="-13"/>
          <w:sz w:val="24"/>
        </w:rPr>
        <w:t xml:space="preserve"> </w:t>
      </w:r>
      <w:r>
        <w:rPr>
          <w:color w:val="231F20"/>
          <w:sz w:val="24"/>
        </w:rPr>
        <w:t>the</w:t>
      </w:r>
      <w:r>
        <w:rPr>
          <w:color w:val="231F20"/>
          <w:spacing w:val="-13"/>
          <w:sz w:val="24"/>
        </w:rPr>
        <w:t xml:space="preserve"> </w:t>
      </w:r>
      <w:r>
        <w:rPr>
          <w:color w:val="231F20"/>
          <w:sz w:val="24"/>
        </w:rPr>
        <w:t>self-esteem</w:t>
      </w:r>
      <w:r>
        <w:rPr>
          <w:color w:val="231F20"/>
          <w:spacing w:val="-12"/>
          <w:sz w:val="24"/>
        </w:rPr>
        <w:t xml:space="preserve"> </w:t>
      </w:r>
      <w:r>
        <w:rPr>
          <w:color w:val="231F20"/>
          <w:sz w:val="24"/>
        </w:rPr>
        <w:t>of</w:t>
      </w:r>
      <w:r>
        <w:rPr>
          <w:color w:val="231F20"/>
          <w:spacing w:val="-13"/>
          <w:sz w:val="24"/>
        </w:rPr>
        <w:t xml:space="preserve"> </w:t>
      </w:r>
      <w:r w:rsidR="00613371">
        <w:rPr>
          <w:color w:val="231F20"/>
          <w:sz w:val="24"/>
        </w:rPr>
        <w:t>student</w:t>
      </w:r>
      <w:r>
        <w:rPr>
          <w:color w:val="231F20"/>
          <w:sz w:val="24"/>
        </w:rPr>
        <w:t>s</w:t>
      </w:r>
      <w:r>
        <w:rPr>
          <w:color w:val="231F20"/>
          <w:spacing w:val="-14"/>
          <w:sz w:val="24"/>
        </w:rPr>
        <w:t xml:space="preserve"> </w:t>
      </w:r>
      <w:r>
        <w:rPr>
          <w:color w:val="231F20"/>
          <w:sz w:val="24"/>
        </w:rPr>
        <w:t>and</w:t>
      </w:r>
      <w:r>
        <w:rPr>
          <w:color w:val="231F20"/>
          <w:spacing w:val="-13"/>
          <w:sz w:val="24"/>
        </w:rPr>
        <w:t xml:space="preserve"> </w:t>
      </w:r>
      <w:r>
        <w:rPr>
          <w:color w:val="231F20"/>
          <w:sz w:val="24"/>
        </w:rPr>
        <w:t>staff.</w:t>
      </w:r>
    </w:p>
    <w:p w14:paraId="14402B6F" w14:textId="223D77B3" w:rsidR="00E3287D" w:rsidRDefault="001D5982">
      <w:pPr>
        <w:pStyle w:val="ListParagraph"/>
        <w:numPr>
          <w:ilvl w:val="0"/>
          <w:numId w:val="1"/>
        </w:numPr>
        <w:tabs>
          <w:tab w:val="left" w:pos="697"/>
          <w:tab w:val="left" w:pos="698"/>
        </w:tabs>
        <w:ind w:hanging="361"/>
        <w:rPr>
          <w:sz w:val="24"/>
        </w:rPr>
      </w:pPr>
      <w:r>
        <w:rPr>
          <w:color w:val="231F20"/>
          <w:sz w:val="24"/>
        </w:rPr>
        <w:t>Achievement</w:t>
      </w:r>
      <w:r>
        <w:rPr>
          <w:color w:val="231F20"/>
          <w:spacing w:val="-11"/>
          <w:sz w:val="24"/>
        </w:rPr>
        <w:t xml:space="preserve"> </w:t>
      </w:r>
      <w:r>
        <w:rPr>
          <w:color w:val="231F20"/>
          <w:sz w:val="24"/>
        </w:rPr>
        <w:t>of</w:t>
      </w:r>
      <w:r>
        <w:rPr>
          <w:color w:val="231F20"/>
          <w:spacing w:val="-10"/>
          <w:sz w:val="24"/>
        </w:rPr>
        <w:t xml:space="preserve"> </w:t>
      </w:r>
      <w:r>
        <w:rPr>
          <w:color w:val="231F20"/>
          <w:sz w:val="24"/>
        </w:rPr>
        <w:t>outcomes</w:t>
      </w:r>
      <w:r>
        <w:rPr>
          <w:color w:val="231F20"/>
          <w:spacing w:val="-10"/>
          <w:sz w:val="24"/>
        </w:rPr>
        <w:t xml:space="preserve"> </w:t>
      </w:r>
      <w:r>
        <w:rPr>
          <w:color w:val="231F20"/>
          <w:sz w:val="24"/>
        </w:rPr>
        <w:t>set</w:t>
      </w:r>
      <w:r>
        <w:rPr>
          <w:color w:val="231F20"/>
          <w:spacing w:val="-9"/>
          <w:sz w:val="24"/>
        </w:rPr>
        <w:t xml:space="preserve"> </w:t>
      </w:r>
      <w:r>
        <w:rPr>
          <w:color w:val="231F20"/>
          <w:sz w:val="24"/>
        </w:rPr>
        <w:t>for</w:t>
      </w:r>
      <w:r>
        <w:rPr>
          <w:color w:val="231F20"/>
          <w:spacing w:val="-10"/>
          <w:sz w:val="24"/>
        </w:rPr>
        <w:t xml:space="preserve"> </w:t>
      </w:r>
      <w:r>
        <w:rPr>
          <w:color w:val="231F20"/>
          <w:sz w:val="24"/>
        </w:rPr>
        <w:t>individual</w:t>
      </w:r>
      <w:r>
        <w:rPr>
          <w:color w:val="231F20"/>
          <w:spacing w:val="-9"/>
          <w:sz w:val="24"/>
        </w:rPr>
        <w:t xml:space="preserve"> </w:t>
      </w:r>
      <w:r w:rsidR="00613371">
        <w:rPr>
          <w:color w:val="231F20"/>
          <w:sz w:val="24"/>
        </w:rPr>
        <w:t>student</w:t>
      </w:r>
      <w:r>
        <w:rPr>
          <w:color w:val="231F20"/>
          <w:sz w:val="24"/>
        </w:rPr>
        <w:t>s</w:t>
      </w:r>
      <w:r w:rsidR="00613371">
        <w:rPr>
          <w:color w:val="231F20"/>
          <w:sz w:val="24"/>
        </w:rPr>
        <w:t>.</w:t>
      </w:r>
    </w:p>
    <w:p w14:paraId="7CCEFB51" w14:textId="301762EF" w:rsidR="00E3287D" w:rsidRDefault="00613371">
      <w:pPr>
        <w:pStyle w:val="ListParagraph"/>
        <w:numPr>
          <w:ilvl w:val="0"/>
          <w:numId w:val="1"/>
        </w:numPr>
        <w:tabs>
          <w:tab w:val="left" w:pos="697"/>
          <w:tab w:val="left" w:pos="698"/>
        </w:tabs>
        <w:ind w:hanging="361"/>
        <w:rPr>
          <w:sz w:val="24"/>
        </w:rPr>
      </w:pPr>
      <w:r>
        <w:rPr>
          <w:color w:val="231F20"/>
          <w:sz w:val="24"/>
        </w:rPr>
        <w:t>Student</w:t>
      </w:r>
      <w:r w:rsidR="001D5982">
        <w:rPr>
          <w:color w:val="231F20"/>
          <w:spacing w:val="-15"/>
          <w:sz w:val="24"/>
        </w:rPr>
        <w:t xml:space="preserve"> </w:t>
      </w:r>
      <w:r w:rsidR="001D5982">
        <w:rPr>
          <w:color w:val="231F20"/>
          <w:sz w:val="24"/>
        </w:rPr>
        <w:t>progress.</w:t>
      </w:r>
    </w:p>
    <w:p w14:paraId="2B8C42E5" w14:textId="77777777" w:rsidR="00E3287D" w:rsidRDefault="001D5982">
      <w:pPr>
        <w:pStyle w:val="ListParagraph"/>
        <w:numPr>
          <w:ilvl w:val="0"/>
          <w:numId w:val="1"/>
        </w:numPr>
        <w:tabs>
          <w:tab w:val="left" w:pos="697"/>
          <w:tab w:val="left" w:pos="698"/>
        </w:tabs>
        <w:spacing w:before="114"/>
        <w:ind w:hanging="361"/>
        <w:rPr>
          <w:sz w:val="24"/>
        </w:rPr>
      </w:pPr>
      <w:r>
        <w:rPr>
          <w:color w:val="231F20"/>
          <w:spacing w:val="-1"/>
          <w:sz w:val="24"/>
        </w:rPr>
        <w:t>Lesson</w:t>
      </w:r>
      <w:r>
        <w:rPr>
          <w:color w:val="231F20"/>
          <w:spacing w:val="-10"/>
          <w:sz w:val="24"/>
        </w:rPr>
        <w:t xml:space="preserve"> </w:t>
      </w:r>
      <w:r>
        <w:rPr>
          <w:color w:val="231F20"/>
          <w:spacing w:val="-1"/>
          <w:sz w:val="24"/>
        </w:rPr>
        <w:t>observations.</w:t>
      </w:r>
    </w:p>
    <w:p w14:paraId="3EEF1765" w14:textId="77777777" w:rsidR="00E3287D" w:rsidRDefault="001D5982">
      <w:pPr>
        <w:pStyle w:val="ListParagraph"/>
        <w:numPr>
          <w:ilvl w:val="0"/>
          <w:numId w:val="1"/>
        </w:numPr>
        <w:tabs>
          <w:tab w:val="left" w:pos="697"/>
          <w:tab w:val="left" w:pos="698"/>
        </w:tabs>
        <w:ind w:hanging="361"/>
        <w:rPr>
          <w:sz w:val="24"/>
        </w:rPr>
      </w:pPr>
      <w:r>
        <w:rPr>
          <w:color w:val="231F20"/>
          <w:spacing w:val="-1"/>
          <w:sz w:val="24"/>
        </w:rPr>
        <w:t>Networking</w:t>
      </w:r>
      <w:r>
        <w:rPr>
          <w:color w:val="231F20"/>
          <w:spacing w:val="-14"/>
          <w:sz w:val="24"/>
        </w:rPr>
        <w:t xml:space="preserve"> </w:t>
      </w:r>
      <w:r>
        <w:rPr>
          <w:color w:val="231F20"/>
          <w:sz w:val="24"/>
        </w:rPr>
        <w:t>with</w:t>
      </w:r>
      <w:r>
        <w:rPr>
          <w:color w:val="231F20"/>
          <w:spacing w:val="-13"/>
          <w:sz w:val="24"/>
        </w:rPr>
        <w:t xml:space="preserve"> </w:t>
      </w:r>
      <w:r>
        <w:rPr>
          <w:color w:val="231F20"/>
          <w:sz w:val="24"/>
        </w:rPr>
        <w:t>other</w:t>
      </w:r>
      <w:r>
        <w:rPr>
          <w:color w:val="231F20"/>
          <w:spacing w:val="-14"/>
          <w:sz w:val="24"/>
        </w:rPr>
        <w:t xml:space="preserve"> </w:t>
      </w:r>
      <w:r>
        <w:rPr>
          <w:color w:val="231F20"/>
          <w:sz w:val="24"/>
        </w:rPr>
        <w:t>providers.</w:t>
      </w:r>
    </w:p>
    <w:p w14:paraId="75614D1D" w14:textId="77777777" w:rsidR="00E3287D" w:rsidRDefault="001D5982">
      <w:pPr>
        <w:pStyle w:val="ListParagraph"/>
        <w:numPr>
          <w:ilvl w:val="0"/>
          <w:numId w:val="1"/>
        </w:numPr>
        <w:tabs>
          <w:tab w:val="left" w:pos="697"/>
          <w:tab w:val="left" w:pos="698"/>
        </w:tabs>
        <w:ind w:hanging="361"/>
        <w:rPr>
          <w:sz w:val="24"/>
        </w:rPr>
      </w:pPr>
      <w:r>
        <w:rPr>
          <w:color w:val="231F20"/>
          <w:spacing w:val="-1"/>
          <w:sz w:val="24"/>
        </w:rPr>
        <w:lastRenderedPageBreak/>
        <w:t>Engaging</w:t>
      </w:r>
      <w:r>
        <w:rPr>
          <w:color w:val="231F20"/>
          <w:spacing w:val="-13"/>
          <w:sz w:val="24"/>
        </w:rPr>
        <w:t xml:space="preserve"> </w:t>
      </w:r>
      <w:r>
        <w:rPr>
          <w:color w:val="231F20"/>
          <w:spacing w:val="-1"/>
          <w:sz w:val="24"/>
        </w:rPr>
        <w:t>positively</w:t>
      </w:r>
      <w:r>
        <w:rPr>
          <w:color w:val="231F20"/>
          <w:spacing w:val="-13"/>
          <w:sz w:val="24"/>
        </w:rPr>
        <w:t xml:space="preserve"> </w:t>
      </w:r>
      <w:r>
        <w:rPr>
          <w:color w:val="231F20"/>
          <w:spacing w:val="-1"/>
          <w:sz w:val="24"/>
        </w:rPr>
        <w:t>with</w:t>
      </w:r>
      <w:r>
        <w:rPr>
          <w:color w:val="231F20"/>
          <w:spacing w:val="-13"/>
          <w:sz w:val="24"/>
        </w:rPr>
        <w:t xml:space="preserve"> </w:t>
      </w:r>
      <w:r>
        <w:rPr>
          <w:color w:val="231F20"/>
          <w:spacing w:val="-1"/>
          <w:sz w:val="24"/>
        </w:rPr>
        <w:t>regulators</w:t>
      </w:r>
    </w:p>
    <w:p w14:paraId="30D8400E" w14:textId="77777777" w:rsidR="00E3287D" w:rsidRDefault="001D5982">
      <w:pPr>
        <w:pStyle w:val="ListParagraph"/>
        <w:numPr>
          <w:ilvl w:val="0"/>
          <w:numId w:val="1"/>
        </w:numPr>
        <w:tabs>
          <w:tab w:val="left" w:pos="697"/>
          <w:tab w:val="left" w:pos="698"/>
        </w:tabs>
        <w:ind w:hanging="361"/>
        <w:rPr>
          <w:sz w:val="24"/>
        </w:rPr>
      </w:pPr>
      <w:r>
        <w:rPr>
          <w:color w:val="231F20"/>
          <w:spacing w:val="-3"/>
          <w:sz w:val="24"/>
        </w:rPr>
        <w:t>Feedback</w:t>
      </w:r>
      <w:r>
        <w:rPr>
          <w:color w:val="231F20"/>
          <w:spacing w:val="-8"/>
          <w:sz w:val="24"/>
        </w:rPr>
        <w:t xml:space="preserve"> </w:t>
      </w:r>
      <w:r>
        <w:rPr>
          <w:color w:val="231F20"/>
          <w:spacing w:val="-2"/>
          <w:sz w:val="24"/>
        </w:rPr>
        <w:t>from</w:t>
      </w:r>
      <w:r>
        <w:rPr>
          <w:color w:val="231F20"/>
          <w:spacing w:val="-8"/>
          <w:sz w:val="24"/>
        </w:rPr>
        <w:t xml:space="preserve"> </w:t>
      </w:r>
      <w:r>
        <w:rPr>
          <w:color w:val="231F20"/>
          <w:spacing w:val="-2"/>
          <w:sz w:val="24"/>
        </w:rPr>
        <w:t>our</w:t>
      </w:r>
      <w:r>
        <w:rPr>
          <w:color w:val="231F20"/>
          <w:spacing w:val="-8"/>
          <w:sz w:val="24"/>
        </w:rPr>
        <w:t xml:space="preserve"> </w:t>
      </w:r>
      <w:r>
        <w:rPr>
          <w:color w:val="231F20"/>
          <w:spacing w:val="-2"/>
          <w:sz w:val="24"/>
        </w:rPr>
        <w:t>staff,</w:t>
      </w:r>
      <w:r>
        <w:rPr>
          <w:color w:val="231F20"/>
          <w:spacing w:val="-8"/>
          <w:sz w:val="24"/>
        </w:rPr>
        <w:t xml:space="preserve"> </w:t>
      </w:r>
      <w:r>
        <w:rPr>
          <w:color w:val="231F20"/>
          <w:spacing w:val="-2"/>
          <w:sz w:val="24"/>
        </w:rPr>
        <w:t>parents,</w:t>
      </w:r>
      <w:r>
        <w:rPr>
          <w:color w:val="231F20"/>
          <w:spacing w:val="-8"/>
          <w:sz w:val="24"/>
        </w:rPr>
        <w:t xml:space="preserve"> </w:t>
      </w:r>
      <w:r>
        <w:rPr>
          <w:color w:val="231F20"/>
          <w:spacing w:val="-2"/>
          <w:sz w:val="24"/>
        </w:rPr>
        <w:t>Social</w:t>
      </w:r>
      <w:r>
        <w:rPr>
          <w:color w:val="231F20"/>
          <w:spacing w:val="-8"/>
          <w:sz w:val="24"/>
        </w:rPr>
        <w:t xml:space="preserve"> </w:t>
      </w:r>
      <w:r>
        <w:rPr>
          <w:color w:val="231F20"/>
          <w:spacing w:val="-2"/>
          <w:sz w:val="24"/>
        </w:rPr>
        <w:t>Workers,</w:t>
      </w:r>
      <w:r>
        <w:rPr>
          <w:color w:val="231F20"/>
          <w:spacing w:val="-8"/>
          <w:sz w:val="24"/>
        </w:rPr>
        <w:t xml:space="preserve"> </w:t>
      </w:r>
      <w:r>
        <w:rPr>
          <w:color w:val="231F20"/>
          <w:spacing w:val="-2"/>
          <w:sz w:val="24"/>
        </w:rPr>
        <w:t>Virtual</w:t>
      </w:r>
      <w:r>
        <w:rPr>
          <w:color w:val="231F20"/>
          <w:spacing w:val="-8"/>
          <w:sz w:val="24"/>
        </w:rPr>
        <w:t xml:space="preserve"> </w:t>
      </w:r>
      <w:r>
        <w:rPr>
          <w:color w:val="231F20"/>
          <w:spacing w:val="-2"/>
          <w:sz w:val="24"/>
        </w:rPr>
        <w:t>School</w:t>
      </w:r>
      <w:r>
        <w:rPr>
          <w:color w:val="231F20"/>
          <w:spacing w:val="-13"/>
          <w:sz w:val="24"/>
        </w:rPr>
        <w:t xml:space="preserve"> </w:t>
      </w:r>
      <w:r>
        <w:rPr>
          <w:color w:val="231F20"/>
          <w:spacing w:val="-2"/>
          <w:sz w:val="24"/>
        </w:rPr>
        <w:t>Teachers,</w:t>
      </w:r>
      <w:r>
        <w:rPr>
          <w:color w:val="231F20"/>
          <w:spacing w:val="-8"/>
          <w:sz w:val="24"/>
        </w:rPr>
        <w:t xml:space="preserve"> </w:t>
      </w:r>
      <w:r>
        <w:rPr>
          <w:color w:val="231F20"/>
          <w:spacing w:val="-2"/>
          <w:sz w:val="24"/>
        </w:rPr>
        <w:t>LA</w:t>
      </w:r>
      <w:r>
        <w:rPr>
          <w:color w:val="231F20"/>
          <w:spacing w:val="-8"/>
          <w:sz w:val="24"/>
        </w:rPr>
        <w:t xml:space="preserve"> </w:t>
      </w:r>
      <w:r>
        <w:rPr>
          <w:color w:val="231F20"/>
          <w:spacing w:val="-2"/>
          <w:sz w:val="24"/>
        </w:rPr>
        <w:t>representatives</w:t>
      </w:r>
      <w:r>
        <w:rPr>
          <w:color w:val="231F20"/>
          <w:spacing w:val="-8"/>
          <w:sz w:val="24"/>
        </w:rPr>
        <w:t xml:space="preserve"> </w:t>
      </w:r>
      <w:r>
        <w:rPr>
          <w:color w:val="231F20"/>
          <w:spacing w:val="-2"/>
          <w:sz w:val="24"/>
        </w:rPr>
        <w:t>etc.</w:t>
      </w:r>
    </w:p>
    <w:p w14:paraId="731E2FED" w14:textId="4DC1023A" w:rsidR="00E3287D" w:rsidRDefault="001D5982">
      <w:pPr>
        <w:pStyle w:val="ListParagraph"/>
        <w:numPr>
          <w:ilvl w:val="0"/>
          <w:numId w:val="1"/>
        </w:numPr>
        <w:tabs>
          <w:tab w:val="left" w:pos="697"/>
          <w:tab w:val="left" w:pos="698"/>
        </w:tabs>
        <w:ind w:right="470"/>
        <w:rPr>
          <w:sz w:val="24"/>
        </w:rPr>
      </w:pPr>
      <w:r>
        <w:rPr>
          <w:color w:val="231F20"/>
          <w:sz w:val="24"/>
        </w:rPr>
        <w:t>At least six Monitoring Visits (announced and unannounced) over the course of an academic</w:t>
      </w:r>
      <w:r>
        <w:rPr>
          <w:color w:val="231F20"/>
          <w:spacing w:val="1"/>
          <w:sz w:val="24"/>
        </w:rPr>
        <w:t xml:space="preserve"> </w:t>
      </w:r>
      <w:r>
        <w:rPr>
          <w:color w:val="231F20"/>
          <w:sz w:val="24"/>
        </w:rPr>
        <w:t>year,</w:t>
      </w:r>
      <w:r>
        <w:rPr>
          <w:color w:val="231F20"/>
          <w:spacing w:val="-15"/>
          <w:sz w:val="24"/>
        </w:rPr>
        <w:t xml:space="preserve"> </w:t>
      </w:r>
      <w:r>
        <w:rPr>
          <w:color w:val="231F20"/>
          <w:sz w:val="24"/>
        </w:rPr>
        <w:t>with</w:t>
      </w:r>
      <w:r>
        <w:rPr>
          <w:color w:val="231F20"/>
          <w:spacing w:val="-14"/>
          <w:sz w:val="24"/>
        </w:rPr>
        <w:t xml:space="preserve"> </w:t>
      </w:r>
      <w:r>
        <w:rPr>
          <w:color w:val="231F20"/>
          <w:sz w:val="24"/>
        </w:rPr>
        <w:t>subsequent</w:t>
      </w:r>
      <w:r>
        <w:rPr>
          <w:color w:val="231F20"/>
          <w:spacing w:val="-13"/>
          <w:sz w:val="24"/>
        </w:rPr>
        <w:t xml:space="preserve"> </w:t>
      </w:r>
      <w:r>
        <w:rPr>
          <w:color w:val="231F20"/>
          <w:sz w:val="24"/>
        </w:rPr>
        <w:t>reports</w:t>
      </w:r>
      <w:r>
        <w:rPr>
          <w:color w:val="231F20"/>
          <w:spacing w:val="-13"/>
          <w:sz w:val="24"/>
        </w:rPr>
        <w:t xml:space="preserve"> </w:t>
      </w:r>
      <w:r>
        <w:rPr>
          <w:color w:val="231F20"/>
          <w:sz w:val="24"/>
        </w:rPr>
        <w:t>-</w:t>
      </w:r>
      <w:r>
        <w:rPr>
          <w:color w:val="231F20"/>
          <w:spacing w:val="-14"/>
          <w:sz w:val="24"/>
        </w:rPr>
        <w:t xml:space="preserve"> </w:t>
      </w:r>
      <w:r>
        <w:rPr>
          <w:color w:val="231F20"/>
          <w:sz w:val="24"/>
        </w:rPr>
        <w:t>made</w:t>
      </w:r>
      <w:r>
        <w:rPr>
          <w:color w:val="231F20"/>
          <w:spacing w:val="-14"/>
          <w:sz w:val="24"/>
        </w:rPr>
        <w:t xml:space="preserve"> </w:t>
      </w:r>
      <w:r>
        <w:rPr>
          <w:color w:val="231F20"/>
          <w:sz w:val="24"/>
        </w:rPr>
        <w:t>by</w:t>
      </w:r>
      <w:r>
        <w:rPr>
          <w:color w:val="231F20"/>
          <w:spacing w:val="-14"/>
          <w:sz w:val="24"/>
        </w:rPr>
        <w:t xml:space="preserve"> </w:t>
      </w:r>
      <w:r>
        <w:rPr>
          <w:color w:val="231F20"/>
          <w:sz w:val="24"/>
        </w:rPr>
        <w:t>the</w:t>
      </w:r>
      <w:r>
        <w:rPr>
          <w:color w:val="231F20"/>
          <w:spacing w:val="-14"/>
          <w:sz w:val="24"/>
        </w:rPr>
        <w:t xml:space="preserve"> </w:t>
      </w:r>
      <w:r w:rsidR="00613371">
        <w:rPr>
          <w:color w:val="231F20"/>
          <w:sz w:val="24"/>
        </w:rPr>
        <w:t>SLT/Education Review Board/external parties</w:t>
      </w:r>
      <w:r>
        <w:rPr>
          <w:color w:val="231F20"/>
          <w:sz w:val="24"/>
        </w:rPr>
        <w:t>.</w:t>
      </w:r>
    </w:p>
    <w:p w14:paraId="682184F1" w14:textId="77777777" w:rsidR="00E3287D" w:rsidRDefault="001D5982">
      <w:pPr>
        <w:pStyle w:val="ListParagraph"/>
        <w:numPr>
          <w:ilvl w:val="0"/>
          <w:numId w:val="1"/>
        </w:numPr>
        <w:tabs>
          <w:tab w:val="left" w:pos="697"/>
          <w:tab w:val="left" w:pos="698"/>
        </w:tabs>
        <w:spacing w:before="114"/>
        <w:ind w:hanging="361"/>
        <w:rPr>
          <w:sz w:val="24"/>
        </w:rPr>
      </w:pPr>
      <w:r>
        <w:rPr>
          <w:color w:val="231F20"/>
          <w:spacing w:val="-1"/>
          <w:sz w:val="24"/>
        </w:rPr>
        <w:t>Work</w:t>
      </w:r>
      <w:r>
        <w:rPr>
          <w:color w:val="231F20"/>
          <w:spacing w:val="-14"/>
          <w:sz w:val="24"/>
        </w:rPr>
        <w:t xml:space="preserve"> </w:t>
      </w:r>
      <w:r>
        <w:rPr>
          <w:color w:val="231F20"/>
          <w:spacing w:val="-1"/>
          <w:sz w:val="24"/>
        </w:rPr>
        <w:t>scrutiny.</w:t>
      </w:r>
    </w:p>
    <w:p w14:paraId="68F5F67A" w14:textId="77777777" w:rsidR="00E3287D" w:rsidRDefault="001D5982">
      <w:pPr>
        <w:pStyle w:val="ListParagraph"/>
        <w:numPr>
          <w:ilvl w:val="0"/>
          <w:numId w:val="1"/>
        </w:numPr>
        <w:tabs>
          <w:tab w:val="left" w:pos="697"/>
          <w:tab w:val="left" w:pos="698"/>
        </w:tabs>
        <w:ind w:hanging="361"/>
        <w:rPr>
          <w:sz w:val="24"/>
        </w:rPr>
      </w:pPr>
      <w:r>
        <w:rPr>
          <w:color w:val="231F20"/>
          <w:sz w:val="24"/>
        </w:rPr>
        <w:t>Planning.</w:t>
      </w:r>
    </w:p>
    <w:p w14:paraId="3EFD99DC" w14:textId="77777777" w:rsidR="00E3287D" w:rsidRDefault="00E3287D">
      <w:pPr>
        <w:pStyle w:val="BodyText"/>
        <w:spacing w:before="0"/>
        <w:ind w:left="0"/>
        <w:rPr>
          <w:sz w:val="28"/>
        </w:rPr>
      </w:pPr>
    </w:p>
    <w:p w14:paraId="22046A36" w14:textId="77777777" w:rsidR="00E3287D" w:rsidRDefault="001D5982">
      <w:pPr>
        <w:pStyle w:val="Heading2"/>
        <w:numPr>
          <w:ilvl w:val="0"/>
          <w:numId w:val="4"/>
        </w:numPr>
        <w:tabs>
          <w:tab w:val="left" w:pos="458"/>
        </w:tabs>
      </w:pPr>
      <w:r>
        <w:rPr>
          <w:color w:val="6C5FAA"/>
        </w:rPr>
        <w:t>Other</w:t>
      </w:r>
      <w:r>
        <w:rPr>
          <w:color w:val="6C5FAA"/>
          <w:spacing w:val="-4"/>
        </w:rPr>
        <w:t xml:space="preserve"> </w:t>
      </w:r>
      <w:r>
        <w:rPr>
          <w:color w:val="6C5FAA"/>
        </w:rPr>
        <w:t>Relevant</w:t>
      </w:r>
      <w:r>
        <w:rPr>
          <w:color w:val="6C5FAA"/>
          <w:spacing w:val="-4"/>
        </w:rPr>
        <w:t xml:space="preserve"> </w:t>
      </w:r>
      <w:r>
        <w:rPr>
          <w:color w:val="6C5FAA"/>
        </w:rPr>
        <w:t>Documents</w:t>
      </w:r>
    </w:p>
    <w:p w14:paraId="1E6B5291" w14:textId="77777777" w:rsidR="00E3287D" w:rsidRDefault="001D5982">
      <w:pPr>
        <w:pStyle w:val="BodyText"/>
        <w:ind w:left="130"/>
      </w:pPr>
      <w:r>
        <w:rPr>
          <w:color w:val="231F20"/>
          <w:spacing w:val="-1"/>
        </w:rPr>
        <w:t>Accessibility</w:t>
      </w:r>
      <w:r>
        <w:rPr>
          <w:color w:val="231F20"/>
          <w:spacing w:val="-14"/>
        </w:rPr>
        <w:t xml:space="preserve"> </w:t>
      </w:r>
      <w:r>
        <w:rPr>
          <w:color w:val="231F20"/>
          <w:spacing w:val="-1"/>
        </w:rPr>
        <w:t>planning</w:t>
      </w:r>
      <w:r>
        <w:rPr>
          <w:color w:val="231F20"/>
          <w:spacing w:val="-14"/>
        </w:rPr>
        <w:t xml:space="preserve"> </w:t>
      </w:r>
      <w:r>
        <w:rPr>
          <w:color w:val="231F20"/>
          <w:spacing w:val="-1"/>
        </w:rPr>
        <w:t>should</w:t>
      </w:r>
      <w:r>
        <w:rPr>
          <w:color w:val="231F20"/>
          <w:spacing w:val="-12"/>
        </w:rPr>
        <w:t xml:space="preserve"> </w:t>
      </w:r>
      <w:r>
        <w:rPr>
          <w:color w:val="231F20"/>
          <w:spacing w:val="-1"/>
        </w:rPr>
        <w:t>be</w:t>
      </w:r>
      <w:r>
        <w:rPr>
          <w:color w:val="231F20"/>
          <w:spacing w:val="-14"/>
        </w:rPr>
        <w:t xml:space="preserve"> </w:t>
      </w:r>
      <w:r>
        <w:rPr>
          <w:color w:val="231F20"/>
          <w:spacing w:val="-1"/>
        </w:rPr>
        <w:t>considered</w:t>
      </w:r>
      <w:r>
        <w:rPr>
          <w:color w:val="231F20"/>
          <w:spacing w:val="-13"/>
        </w:rPr>
        <w:t xml:space="preserve"> </w:t>
      </w:r>
      <w:r>
        <w:rPr>
          <w:color w:val="231F20"/>
          <w:spacing w:val="-1"/>
        </w:rPr>
        <w:t>in</w:t>
      </w:r>
      <w:r>
        <w:rPr>
          <w:color w:val="231F20"/>
          <w:spacing w:val="-13"/>
        </w:rPr>
        <w:t xml:space="preserve"> </w:t>
      </w:r>
      <w:r>
        <w:rPr>
          <w:color w:val="231F20"/>
          <w:spacing w:val="-1"/>
        </w:rPr>
        <w:t>conjunction</w:t>
      </w:r>
      <w:r>
        <w:rPr>
          <w:color w:val="231F20"/>
          <w:spacing w:val="-14"/>
        </w:rPr>
        <w:t xml:space="preserve"> </w:t>
      </w:r>
      <w:r>
        <w:rPr>
          <w:color w:val="231F20"/>
        </w:rPr>
        <w:t>with</w:t>
      </w:r>
      <w:r>
        <w:rPr>
          <w:color w:val="231F20"/>
          <w:spacing w:val="-13"/>
        </w:rPr>
        <w:t xml:space="preserve"> </w:t>
      </w:r>
      <w:r>
        <w:rPr>
          <w:color w:val="231F20"/>
        </w:rPr>
        <w:t>the</w:t>
      </w:r>
      <w:r>
        <w:rPr>
          <w:color w:val="231F20"/>
          <w:spacing w:val="-13"/>
        </w:rPr>
        <w:t xml:space="preserve"> </w:t>
      </w:r>
      <w:r>
        <w:rPr>
          <w:color w:val="231F20"/>
        </w:rPr>
        <w:t>following</w:t>
      </w:r>
      <w:r>
        <w:rPr>
          <w:color w:val="231F20"/>
          <w:spacing w:val="-13"/>
        </w:rPr>
        <w:t xml:space="preserve"> </w:t>
      </w:r>
      <w:r>
        <w:rPr>
          <w:color w:val="231F20"/>
        </w:rPr>
        <w:t>policy</w:t>
      </w:r>
      <w:r>
        <w:rPr>
          <w:color w:val="231F20"/>
          <w:spacing w:val="-14"/>
        </w:rPr>
        <w:t xml:space="preserve"> </w:t>
      </w:r>
      <w:r>
        <w:rPr>
          <w:color w:val="231F20"/>
        </w:rPr>
        <w:t>and</w:t>
      </w:r>
      <w:r>
        <w:rPr>
          <w:color w:val="231F20"/>
          <w:spacing w:val="-13"/>
        </w:rPr>
        <w:t xml:space="preserve"> </w:t>
      </w:r>
      <w:r>
        <w:rPr>
          <w:color w:val="231F20"/>
        </w:rPr>
        <w:t>strategy</w:t>
      </w:r>
      <w:r>
        <w:rPr>
          <w:color w:val="231F20"/>
          <w:spacing w:val="-57"/>
        </w:rPr>
        <w:t xml:space="preserve"> </w:t>
      </w:r>
      <w:r>
        <w:rPr>
          <w:color w:val="231F20"/>
        </w:rPr>
        <w:t>documents:</w:t>
      </w:r>
    </w:p>
    <w:p w14:paraId="164B39F4" w14:textId="77777777" w:rsidR="00E3287D" w:rsidRDefault="001D5982">
      <w:pPr>
        <w:pStyle w:val="ListParagraph"/>
        <w:numPr>
          <w:ilvl w:val="1"/>
          <w:numId w:val="4"/>
        </w:numPr>
        <w:tabs>
          <w:tab w:val="left" w:pos="697"/>
          <w:tab w:val="left" w:pos="698"/>
        </w:tabs>
        <w:ind w:hanging="361"/>
        <w:rPr>
          <w:sz w:val="24"/>
        </w:rPr>
      </w:pPr>
      <w:r>
        <w:rPr>
          <w:color w:val="231F20"/>
          <w:sz w:val="24"/>
        </w:rPr>
        <w:t>Curriculum</w:t>
      </w:r>
      <w:r>
        <w:rPr>
          <w:color w:val="231F20"/>
          <w:spacing w:val="-14"/>
          <w:sz w:val="24"/>
        </w:rPr>
        <w:t xml:space="preserve"> </w:t>
      </w:r>
      <w:r>
        <w:rPr>
          <w:color w:val="231F20"/>
          <w:sz w:val="24"/>
        </w:rPr>
        <w:t>policy</w:t>
      </w:r>
    </w:p>
    <w:p w14:paraId="5EFAFEBC" w14:textId="77777777" w:rsidR="00E3287D" w:rsidRDefault="001D5982">
      <w:pPr>
        <w:pStyle w:val="ListParagraph"/>
        <w:numPr>
          <w:ilvl w:val="1"/>
          <w:numId w:val="4"/>
        </w:numPr>
        <w:tabs>
          <w:tab w:val="left" w:pos="697"/>
          <w:tab w:val="left" w:pos="698"/>
        </w:tabs>
        <w:ind w:hanging="361"/>
        <w:rPr>
          <w:sz w:val="24"/>
        </w:rPr>
      </w:pPr>
      <w:r>
        <w:rPr>
          <w:color w:val="231F20"/>
          <w:sz w:val="24"/>
        </w:rPr>
        <w:t>Equal</w:t>
      </w:r>
      <w:r>
        <w:rPr>
          <w:color w:val="231F20"/>
          <w:spacing w:val="-14"/>
          <w:sz w:val="24"/>
        </w:rPr>
        <w:t xml:space="preserve"> </w:t>
      </w:r>
      <w:r>
        <w:rPr>
          <w:color w:val="231F20"/>
          <w:sz w:val="24"/>
        </w:rPr>
        <w:t>opportunities</w:t>
      </w:r>
      <w:r>
        <w:rPr>
          <w:color w:val="231F20"/>
          <w:spacing w:val="-14"/>
          <w:sz w:val="24"/>
        </w:rPr>
        <w:t xml:space="preserve"> </w:t>
      </w:r>
      <w:r>
        <w:rPr>
          <w:color w:val="231F20"/>
          <w:sz w:val="24"/>
        </w:rPr>
        <w:t>policy</w:t>
      </w:r>
    </w:p>
    <w:p w14:paraId="5E0B5BDF" w14:textId="77777777" w:rsidR="00E3287D" w:rsidRDefault="001D5982">
      <w:pPr>
        <w:pStyle w:val="ListParagraph"/>
        <w:numPr>
          <w:ilvl w:val="1"/>
          <w:numId w:val="4"/>
        </w:numPr>
        <w:tabs>
          <w:tab w:val="left" w:pos="697"/>
          <w:tab w:val="left" w:pos="698"/>
        </w:tabs>
        <w:ind w:hanging="361"/>
        <w:rPr>
          <w:sz w:val="24"/>
        </w:rPr>
      </w:pPr>
      <w:r>
        <w:rPr>
          <w:color w:val="231F20"/>
          <w:sz w:val="24"/>
        </w:rPr>
        <w:t>Health</w:t>
      </w:r>
      <w:r>
        <w:rPr>
          <w:color w:val="231F20"/>
          <w:spacing w:val="-10"/>
          <w:sz w:val="24"/>
        </w:rPr>
        <w:t xml:space="preserve"> </w:t>
      </w:r>
      <w:r>
        <w:rPr>
          <w:color w:val="231F20"/>
          <w:sz w:val="24"/>
        </w:rPr>
        <w:t>and</w:t>
      </w:r>
      <w:r>
        <w:rPr>
          <w:color w:val="231F20"/>
          <w:spacing w:val="-9"/>
          <w:sz w:val="24"/>
        </w:rPr>
        <w:t xml:space="preserve"> </w:t>
      </w:r>
      <w:r>
        <w:rPr>
          <w:color w:val="231F20"/>
          <w:sz w:val="24"/>
        </w:rPr>
        <w:t>safety</w:t>
      </w:r>
      <w:r>
        <w:rPr>
          <w:color w:val="231F20"/>
          <w:spacing w:val="-10"/>
          <w:sz w:val="24"/>
        </w:rPr>
        <w:t xml:space="preserve"> </w:t>
      </w:r>
      <w:r>
        <w:rPr>
          <w:color w:val="231F20"/>
          <w:sz w:val="24"/>
        </w:rPr>
        <w:t>policy</w:t>
      </w:r>
    </w:p>
    <w:p w14:paraId="74D0513A" w14:textId="77777777" w:rsidR="00E3287D" w:rsidRDefault="001D5982">
      <w:pPr>
        <w:pStyle w:val="ListParagraph"/>
        <w:numPr>
          <w:ilvl w:val="1"/>
          <w:numId w:val="4"/>
        </w:numPr>
        <w:tabs>
          <w:tab w:val="left" w:pos="697"/>
          <w:tab w:val="left" w:pos="698"/>
        </w:tabs>
        <w:spacing w:before="114"/>
        <w:ind w:hanging="361"/>
        <w:rPr>
          <w:sz w:val="24"/>
        </w:rPr>
      </w:pPr>
      <w:r>
        <w:rPr>
          <w:color w:val="231F20"/>
          <w:sz w:val="24"/>
        </w:rPr>
        <w:t>SEND</w:t>
      </w:r>
      <w:r>
        <w:rPr>
          <w:color w:val="231F20"/>
          <w:spacing w:val="-10"/>
          <w:sz w:val="24"/>
        </w:rPr>
        <w:t xml:space="preserve"> </w:t>
      </w:r>
      <w:r>
        <w:rPr>
          <w:color w:val="231F20"/>
          <w:sz w:val="24"/>
        </w:rPr>
        <w:t>policy</w:t>
      </w:r>
    </w:p>
    <w:p w14:paraId="76C90864" w14:textId="77777777" w:rsidR="00E3287D" w:rsidRDefault="001D5982">
      <w:pPr>
        <w:pStyle w:val="ListParagraph"/>
        <w:numPr>
          <w:ilvl w:val="1"/>
          <w:numId w:val="4"/>
        </w:numPr>
        <w:tabs>
          <w:tab w:val="left" w:pos="697"/>
          <w:tab w:val="left" w:pos="698"/>
        </w:tabs>
        <w:ind w:hanging="361"/>
        <w:rPr>
          <w:sz w:val="24"/>
        </w:rPr>
      </w:pPr>
      <w:r>
        <w:rPr>
          <w:color w:val="231F20"/>
          <w:spacing w:val="-2"/>
          <w:sz w:val="24"/>
        </w:rPr>
        <w:t>Behaviour</w:t>
      </w:r>
      <w:r>
        <w:rPr>
          <w:color w:val="231F20"/>
          <w:spacing w:val="-11"/>
          <w:sz w:val="24"/>
        </w:rPr>
        <w:t xml:space="preserve"> </w:t>
      </w:r>
      <w:r>
        <w:rPr>
          <w:color w:val="231F20"/>
          <w:spacing w:val="-1"/>
          <w:sz w:val="24"/>
        </w:rPr>
        <w:t>Policy</w:t>
      </w:r>
    </w:p>
    <w:p w14:paraId="1953DAF1" w14:textId="6A96C255" w:rsidR="00E3287D" w:rsidRDefault="00613371">
      <w:pPr>
        <w:pStyle w:val="ListParagraph"/>
        <w:numPr>
          <w:ilvl w:val="1"/>
          <w:numId w:val="4"/>
        </w:numPr>
        <w:tabs>
          <w:tab w:val="left" w:pos="697"/>
          <w:tab w:val="left" w:pos="698"/>
        </w:tabs>
        <w:ind w:hanging="361"/>
        <w:rPr>
          <w:sz w:val="24"/>
        </w:rPr>
      </w:pPr>
      <w:r>
        <w:rPr>
          <w:color w:val="231F20"/>
          <w:w w:val="95"/>
          <w:sz w:val="24"/>
        </w:rPr>
        <w:t xml:space="preserve">Child-on-child </w:t>
      </w:r>
      <w:r w:rsidR="001D5982">
        <w:rPr>
          <w:color w:val="231F20"/>
          <w:w w:val="95"/>
          <w:sz w:val="24"/>
        </w:rPr>
        <w:t>abuse</w:t>
      </w:r>
      <w:r w:rsidR="001D5982">
        <w:rPr>
          <w:color w:val="231F20"/>
          <w:spacing w:val="14"/>
          <w:w w:val="95"/>
          <w:sz w:val="24"/>
        </w:rPr>
        <w:t xml:space="preserve"> </w:t>
      </w:r>
      <w:r w:rsidR="001D5982">
        <w:rPr>
          <w:color w:val="231F20"/>
          <w:w w:val="95"/>
          <w:sz w:val="24"/>
        </w:rPr>
        <w:t>policy</w:t>
      </w:r>
    </w:p>
    <w:p w14:paraId="410317B5" w14:textId="48B2C22D" w:rsidR="00E3287D" w:rsidRDefault="001D5982">
      <w:pPr>
        <w:pStyle w:val="ListParagraph"/>
        <w:numPr>
          <w:ilvl w:val="1"/>
          <w:numId w:val="4"/>
        </w:numPr>
        <w:tabs>
          <w:tab w:val="left" w:pos="697"/>
          <w:tab w:val="left" w:pos="698"/>
        </w:tabs>
        <w:ind w:hanging="361"/>
        <w:rPr>
          <w:sz w:val="24"/>
        </w:rPr>
      </w:pPr>
      <w:r>
        <w:rPr>
          <w:color w:val="231F20"/>
          <w:w w:val="95"/>
          <w:sz w:val="24"/>
        </w:rPr>
        <w:t>School</w:t>
      </w:r>
      <w:r>
        <w:rPr>
          <w:color w:val="231F20"/>
          <w:spacing w:val="46"/>
          <w:w w:val="95"/>
          <w:sz w:val="24"/>
        </w:rPr>
        <w:t xml:space="preserve"> </w:t>
      </w:r>
      <w:r w:rsidR="00613371">
        <w:rPr>
          <w:color w:val="231F20"/>
          <w:w w:val="95"/>
          <w:sz w:val="24"/>
        </w:rPr>
        <w:t>Develop</w:t>
      </w:r>
      <w:r>
        <w:rPr>
          <w:color w:val="231F20"/>
          <w:w w:val="95"/>
          <w:sz w:val="24"/>
        </w:rPr>
        <w:t>ment</w:t>
      </w:r>
      <w:r>
        <w:rPr>
          <w:color w:val="231F20"/>
          <w:spacing w:val="46"/>
          <w:w w:val="95"/>
          <w:sz w:val="24"/>
        </w:rPr>
        <w:t xml:space="preserve"> </w:t>
      </w:r>
      <w:r>
        <w:rPr>
          <w:color w:val="231F20"/>
          <w:w w:val="95"/>
          <w:sz w:val="24"/>
        </w:rPr>
        <w:t>Plan</w:t>
      </w:r>
    </w:p>
    <w:p w14:paraId="2EB15186" w14:textId="77777777" w:rsidR="00E3287D" w:rsidRDefault="00E3287D">
      <w:pPr>
        <w:rPr>
          <w:sz w:val="24"/>
        </w:rPr>
        <w:sectPr w:rsidR="00E3287D">
          <w:pgSz w:w="11910" w:h="16840"/>
          <w:pgMar w:top="360" w:right="340" w:bottom="440" w:left="380" w:header="0" w:footer="170" w:gutter="0"/>
          <w:cols w:space="720"/>
        </w:sectPr>
      </w:pPr>
    </w:p>
    <w:p w14:paraId="63914231" w14:textId="77777777" w:rsidR="00E3287D" w:rsidRDefault="001D5982">
      <w:pPr>
        <w:pStyle w:val="Heading2"/>
        <w:spacing w:before="84"/>
        <w:ind w:left="130" w:firstLine="0"/>
      </w:pPr>
      <w:r>
        <w:rPr>
          <w:color w:val="231F20"/>
        </w:rPr>
        <w:lastRenderedPageBreak/>
        <w:t>Appendix</w:t>
      </w:r>
      <w:r>
        <w:rPr>
          <w:color w:val="231F20"/>
          <w:spacing w:val="1"/>
        </w:rPr>
        <w:t xml:space="preserve"> </w:t>
      </w:r>
      <w:r>
        <w:rPr>
          <w:color w:val="231F20"/>
        </w:rPr>
        <w:t>1</w:t>
      </w:r>
    </w:p>
    <w:p w14:paraId="56A53AB3" w14:textId="2D14A558" w:rsidR="00E3287D" w:rsidRDefault="001D5982">
      <w:pPr>
        <w:spacing w:before="113"/>
        <w:ind w:left="130"/>
        <w:rPr>
          <w:b/>
          <w:sz w:val="24"/>
        </w:rPr>
      </w:pPr>
      <w:r>
        <w:rPr>
          <w:b/>
          <w:color w:val="231F20"/>
          <w:sz w:val="24"/>
        </w:rPr>
        <w:t>Accessibility</w:t>
      </w:r>
      <w:r>
        <w:rPr>
          <w:b/>
          <w:color w:val="231F20"/>
          <w:spacing w:val="-1"/>
          <w:sz w:val="24"/>
        </w:rPr>
        <w:t xml:space="preserve"> </w:t>
      </w:r>
      <w:r>
        <w:rPr>
          <w:b/>
          <w:color w:val="231F20"/>
          <w:sz w:val="24"/>
        </w:rPr>
        <w:t>Plan</w:t>
      </w:r>
      <w:r>
        <w:rPr>
          <w:b/>
          <w:color w:val="231F20"/>
          <w:spacing w:val="-2"/>
          <w:sz w:val="24"/>
        </w:rPr>
        <w:t xml:space="preserve"> </w:t>
      </w:r>
      <w:r>
        <w:rPr>
          <w:b/>
          <w:color w:val="231F20"/>
          <w:sz w:val="24"/>
        </w:rPr>
        <w:t>20</w:t>
      </w:r>
      <w:r w:rsidR="00613371">
        <w:rPr>
          <w:b/>
          <w:color w:val="231F20"/>
          <w:sz w:val="24"/>
        </w:rPr>
        <w:t>22</w:t>
      </w:r>
      <w:r>
        <w:rPr>
          <w:b/>
          <w:color w:val="231F20"/>
          <w:sz w:val="24"/>
        </w:rPr>
        <w:t>-202</w:t>
      </w:r>
      <w:r w:rsidR="00613371">
        <w:rPr>
          <w:b/>
          <w:color w:val="231F20"/>
          <w:sz w:val="24"/>
        </w:rPr>
        <w:t>4</w:t>
      </w:r>
    </w:p>
    <w:p w14:paraId="1BC9CA42" w14:textId="77777777" w:rsidR="00E3287D" w:rsidRDefault="00E3287D">
      <w:pPr>
        <w:pStyle w:val="BodyText"/>
        <w:spacing w:before="0"/>
        <w:ind w:left="0"/>
        <w:rPr>
          <w:b/>
          <w:sz w:val="20"/>
        </w:rPr>
      </w:pPr>
    </w:p>
    <w:p w14:paraId="276108AA" w14:textId="77777777" w:rsidR="00E3287D" w:rsidRDefault="00E3287D">
      <w:pPr>
        <w:pStyle w:val="BodyText"/>
        <w:spacing w:before="4"/>
        <w:ind w:left="0"/>
        <w:rPr>
          <w:b/>
          <w:sz w:val="16"/>
        </w:rPr>
      </w:pPr>
    </w:p>
    <w:tbl>
      <w:tblPr>
        <w:tblW w:w="0" w:type="auto"/>
        <w:tblInd w:w="1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437"/>
        <w:gridCol w:w="2428"/>
      </w:tblGrid>
      <w:tr w:rsidR="00E3287D" w14:paraId="06145408" w14:textId="77777777">
        <w:trPr>
          <w:trHeight w:val="320"/>
        </w:trPr>
        <w:tc>
          <w:tcPr>
            <w:tcW w:w="8437" w:type="dxa"/>
          </w:tcPr>
          <w:p w14:paraId="50962E8F" w14:textId="77777777" w:rsidR="00E3287D" w:rsidRDefault="001D5982">
            <w:pPr>
              <w:pStyle w:val="TableParagraph"/>
              <w:spacing w:before="22" w:line="278" w:lineRule="exact"/>
              <w:ind w:left="80"/>
              <w:rPr>
                <w:b/>
                <w:sz w:val="24"/>
              </w:rPr>
            </w:pPr>
            <w:r>
              <w:rPr>
                <w:b/>
                <w:color w:val="231F20"/>
                <w:sz w:val="24"/>
              </w:rPr>
              <w:t>Accessibility</w:t>
            </w:r>
            <w:r>
              <w:rPr>
                <w:b/>
                <w:color w:val="231F20"/>
                <w:spacing w:val="5"/>
                <w:sz w:val="24"/>
              </w:rPr>
              <w:t xml:space="preserve"> </w:t>
            </w:r>
            <w:r>
              <w:rPr>
                <w:b/>
                <w:color w:val="231F20"/>
                <w:sz w:val="24"/>
              </w:rPr>
              <w:t>Plan</w:t>
            </w:r>
            <w:r>
              <w:rPr>
                <w:b/>
                <w:color w:val="231F20"/>
                <w:spacing w:val="4"/>
                <w:sz w:val="24"/>
              </w:rPr>
              <w:t xml:space="preserve"> </w:t>
            </w:r>
            <w:r>
              <w:rPr>
                <w:b/>
                <w:color w:val="231F20"/>
                <w:sz w:val="24"/>
              </w:rPr>
              <w:t>Aim</w:t>
            </w:r>
          </w:p>
        </w:tc>
        <w:tc>
          <w:tcPr>
            <w:tcW w:w="2428" w:type="dxa"/>
          </w:tcPr>
          <w:p w14:paraId="2C8504C2" w14:textId="77777777" w:rsidR="00E3287D" w:rsidRDefault="001D5982">
            <w:pPr>
              <w:pStyle w:val="TableParagraph"/>
              <w:spacing w:before="22" w:line="278" w:lineRule="exact"/>
              <w:ind w:left="201" w:right="181"/>
              <w:jc w:val="center"/>
              <w:rPr>
                <w:b/>
                <w:sz w:val="24"/>
              </w:rPr>
            </w:pPr>
            <w:r>
              <w:rPr>
                <w:b/>
                <w:color w:val="231F20"/>
                <w:sz w:val="24"/>
              </w:rPr>
              <w:t>Accessibility</w:t>
            </w:r>
            <w:r>
              <w:rPr>
                <w:b/>
                <w:color w:val="231F20"/>
                <w:spacing w:val="5"/>
                <w:sz w:val="24"/>
              </w:rPr>
              <w:t xml:space="preserve"> </w:t>
            </w:r>
            <w:r>
              <w:rPr>
                <w:b/>
                <w:color w:val="231F20"/>
                <w:sz w:val="24"/>
              </w:rPr>
              <w:t>Code</w:t>
            </w:r>
          </w:p>
        </w:tc>
      </w:tr>
      <w:tr w:rsidR="00E3287D" w14:paraId="71B203ED" w14:textId="77777777">
        <w:trPr>
          <w:trHeight w:val="320"/>
        </w:trPr>
        <w:tc>
          <w:tcPr>
            <w:tcW w:w="8437" w:type="dxa"/>
          </w:tcPr>
          <w:p w14:paraId="54E86A4E" w14:textId="77777777" w:rsidR="00E3287D" w:rsidRDefault="001D5982">
            <w:pPr>
              <w:pStyle w:val="TableParagraph"/>
              <w:spacing w:before="22" w:line="278" w:lineRule="exact"/>
              <w:ind w:left="79"/>
              <w:rPr>
                <w:sz w:val="24"/>
              </w:rPr>
            </w:pPr>
            <w:r>
              <w:rPr>
                <w:color w:val="231F20"/>
                <w:w w:val="95"/>
                <w:sz w:val="24"/>
              </w:rPr>
              <w:t>To</w:t>
            </w:r>
            <w:r>
              <w:rPr>
                <w:color w:val="231F20"/>
                <w:spacing w:val="25"/>
                <w:w w:val="95"/>
                <w:sz w:val="24"/>
              </w:rPr>
              <w:t xml:space="preserve"> </w:t>
            </w:r>
            <w:proofErr w:type="spellStart"/>
            <w:r>
              <w:rPr>
                <w:color w:val="231F20"/>
                <w:w w:val="95"/>
                <w:sz w:val="24"/>
              </w:rPr>
              <w:t>maximise</w:t>
            </w:r>
            <w:proofErr w:type="spellEnd"/>
            <w:r>
              <w:rPr>
                <w:color w:val="231F20"/>
                <w:spacing w:val="26"/>
                <w:w w:val="95"/>
                <w:sz w:val="24"/>
              </w:rPr>
              <w:t xml:space="preserve"> </w:t>
            </w:r>
            <w:r>
              <w:rPr>
                <w:color w:val="231F20"/>
                <w:w w:val="95"/>
                <w:sz w:val="24"/>
              </w:rPr>
              <w:t>participation</w:t>
            </w:r>
            <w:r>
              <w:rPr>
                <w:color w:val="231F20"/>
                <w:spacing w:val="27"/>
                <w:w w:val="95"/>
                <w:sz w:val="24"/>
              </w:rPr>
              <w:t xml:space="preserve"> </w:t>
            </w:r>
            <w:r>
              <w:rPr>
                <w:color w:val="231F20"/>
                <w:w w:val="95"/>
                <w:sz w:val="24"/>
              </w:rPr>
              <w:t>in</w:t>
            </w:r>
            <w:r>
              <w:rPr>
                <w:color w:val="231F20"/>
                <w:spacing w:val="28"/>
                <w:w w:val="95"/>
                <w:sz w:val="24"/>
              </w:rPr>
              <w:t xml:space="preserve"> </w:t>
            </w:r>
            <w:r>
              <w:rPr>
                <w:color w:val="231F20"/>
                <w:w w:val="95"/>
                <w:sz w:val="24"/>
              </w:rPr>
              <w:t>an</w:t>
            </w:r>
            <w:r>
              <w:rPr>
                <w:color w:val="231F20"/>
                <w:spacing w:val="25"/>
                <w:w w:val="95"/>
                <w:sz w:val="24"/>
              </w:rPr>
              <w:t xml:space="preserve"> </w:t>
            </w:r>
            <w:r>
              <w:rPr>
                <w:color w:val="231F20"/>
                <w:w w:val="95"/>
                <w:sz w:val="24"/>
              </w:rPr>
              <w:t>accessible</w:t>
            </w:r>
            <w:r>
              <w:rPr>
                <w:color w:val="231F20"/>
                <w:spacing w:val="26"/>
                <w:w w:val="95"/>
                <w:sz w:val="24"/>
              </w:rPr>
              <w:t xml:space="preserve"> </w:t>
            </w:r>
            <w:r>
              <w:rPr>
                <w:color w:val="231F20"/>
                <w:w w:val="95"/>
                <w:sz w:val="24"/>
              </w:rPr>
              <w:t>curriculum</w:t>
            </w:r>
          </w:p>
        </w:tc>
        <w:tc>
          <w:tcPr>
            <w:tcW w:w="2428" w:type="dxa"/>
          </w:tcPr>
          <w:p w14:paraId="73432366" w14:textId="77777777" w:rsidR="00E3287D" w:rsidRDefault="001D5982">
            <w:pPr>
              <w:pStyle w:val="TableParagraph"/>
              <w:spacing w:before="22" w:line="278" w:lineRule="exact"/>
              <w:ind w:left="20"/>
              <w:jc w:val="center"/>
              <w:rPr>
                <w:sz w:val="24"/>
              </w:rPr>
            </w:pPr>
            <w:r>
              <w:rPr>
                <w:color w:val="231F20"/>
                <w:w w:val="102"/>
                <w:sz w:val="24"/>
              </w:rPr>
              <w:t>C</w:t>
            </w:r>
          </w:p>
        </w:tc>
      </w:tr>
      <w:tr w:rsidR="00E3287D" w14:paraId="0EDF06B3" w14:textId="77777777">
        <w:trPr>
          <w:trHeight w:val="320"/>
        </w:trPr>
        <w:tc>
          <w:tcPr>
            <w:tcW w:w="8437" w:type="dxa"/>
          </w:tcPr>
          <w:p w14:paraId="554D8F4F" w14:textId="77777777" w:rsidR="00E3287D" w:rsidRDefault="001D5982">
            <w:pPr>
              <w:pStyle w:val="TableParagraph"/>
              <w:spacing w:before="22" w:line="278" w:lineRule="exact"/>
              <w:ind w:left="79"/>
              <w:rPr>
                <w:sz w:val="24"/>
              </w:rPr>
            </w:pPr>
            <w:r>
              <w:rPr>
                <w:color w:val="231F20"/>
                <w:w w:val="95"/>
                <w:sz w:val="24"/>
              </w:rPr>
              <w:t>To</w:t>
            </w:r>
            <w:r>
              <w:rPr>
                <w:color w:val="231F20"/>
                <w:spacing w:val="23"/>
                <w:w w:val="95"/>
                <w:sz w:val="24"/>
              </w:rPr>
              <w:t xml:space="preserve"> </w:t>
            </w:r>
            <w:r>
              <w:rPr>
                <w:color w:val="231F20"/>
                <w:w w:val="95"/>
                <w:sz w:val="24"/>
              </w:rPr>
              <w:t>continually</w:t>
            </w:r>
            <w:r>
              <w:rPr>
                <w:color w:val="231F20"/>
                <w:spacing w:val="22"/>
                <w:w w:val="95"/>
                <w:sz w:val="24"/>
              </w:rPr>
              <w:t xml:space="preserve"> </w:t>
            </w:r>
            <w:r>
              <w:rPr>
                <w:color w:val="231F20"/>
                <w:w w:val="95"/>
                <w:sz w:val="24"/>
              </w:rPr>
              <w:t>improve</w:t>
            </w:r>
            <w:r>
              <w:rPr>
                <w:color w:val="231F20"/>
                <w:spacing w:val="23"/>
                <w:w w:val="95"/>
                <w:sz w:val="24"/>
              </w:rPr>
              <w:t xml:space="preserve"> </w:t>
            </w:r>
            <w:r>
              <w:rPr>
                <w:color w:val="231F20"/>
                <w:w w:val="95"/>
                <w:sz w:val="24"/>
              </w:rPr>
              <w:t>the</w:t>
            </w:r>
            <w:r>
              <w:rPr>
                <w:color w:val="231F20"/>
                <w:spacing w:val="25"/>
                <w:w w:val="95"/>
                <w:sz w:val="24"/>
              </w:rPr>
              <w:t xml:space="preserve"> </w:t>
            </w:r>
            <w:r>
              <w:rPr>
                <w:color w:val="231F20"/>
                <w:w w:val="95"/>
                <w:sz w:val="24"/>
              </w:rPr>
              <w:t>physical</w:t>
            </w:r>
            <w:r>
              <w:rPr>
                <w:color w:val="231F20"/>
                <w:spacing w:val="23"/>
                <w:w w:val="95"/>
                <w:sz w:val="24"/>
              </w:rPr>
              <w:t xml:space="preserve"> </w:t>
            </w:r>
            <w:r>
              <w:rPr>
                <w:color w:val="231F20"/>
                <w:w w:val="95"/>
                <w:sz w:val="24"/>
              </w:rPr>
              <w:t>environment</w:t>
            </w:r>
            <w:r>
              <w:rPr>
                <w:color w:val="231F20"/>
                <w:spacing w:val="23"/>
                <w:w w:val="95"/>
                <w:sz w:val="24"/>
              </w:rPr>
              <w:t xml:space="preserve"> </w:t>
            </w:r>
            <w:r>
              <w:rPr>
                <w:color w:val="231F20"/>
                <w:w w:val="95"/>
                <w:sz w:val="24"/>
              </w:rPr>
              <w:t>to</w:t>
            </w:r>
            <w:r>
              <w:rPr>
                <w:color w:val="231F20"/>
                <w:spacing w:val="23"/>
                <w:w w:val="95"/>
                <w:sz w:val="24"/>
              </w:rPr>
              <w:t xml:space="preserve"> </w:t>
            </w:r>
            <w:proofErr w:type="spellStart"/>
            <w:r>
              <w:rPr>
                <w:color w:val="231F20"/>
                <w:w w:val="95"/>
                <w:sz w:val="24"/>
              </w:rPr>
              <w:t>maximise</w:t>
            </w:r>
            <w:proofErr w:type="spellEnd"/>
            <w:r>
              <w:rPr>
                <w:color w:val="231F20"/>
                <w:spacing w:val="23"/>
                <w:w w:val="95"/>
                <w:sz w:val="24"/>
              </w:rPr>
              <w:t xml:space="preserve"> </w:t>
            </w:r>
            <w:r>
              <w:rPr>
                <w:color w:val="231F20"/>
                <w:w w:val="95"/>
                <w:sz w:val="24"/>
              </w:rPr>
              <w:t>access</w:t>
            </w:r>
          </w:p>
        </w:tc>
        <w:tc>
          <w:tcPr>
            <w:tcW w:w="2428" w:type="dxa"/>
          </w:tcPr>
          <w:p w14:paraId="1B7FBF6A" w14:textId="77777777" w:rsidR="00E3287D" w:rsidRDefault="001D5982">
            <w:pPr>
              <w:pStyle w:val="TableParagraph"/>
              <w:spacing w:before="22" w:line="278" w:lineRule="exact"/>
              <w:ind w:left="20"/>
              <w:jc w:val="center"/>
              <w:rPr>
                <w:sz w:val="24"/>
              </w:rPr>
            </w:pPr>
            <w:r>
              <w:rPr>
                <w:color w:val="231F20"/>
                <w:w w:val="103"/>
                <w:sz w:val="24"/>
              </w:rPr>
              <w:t>E</w:t>
            </w:r>
          </w:p>
        </w:tc>
      </w:tr>
      <w:tr w:rsidR="00E3287D" w14:paraId="364E4DA1" w14:textId="77777777">
        <w:trPr>
          <w:trHeight w:val="320"/>
        </w:trPr>
        <w:tc>
          <w:tcPr>
            <w:tcW w:w="8437" w:type="dxa"/>
          </w:tcPr>
          <w:p w14:paraId="1D10B58E" w14:textId="77777777" w:rsidR="00E3287D" w:rsidRDefault="001D5982">
            <w:pPr>
              <w:pStyle w:val="TableParagraph"/>
              <w:spacing w:before="22" w:line="278" w:lineRule="exact"/>
              <w:ind w:left="79"/>
              <w:rPr>
                <w:sz w:val="24"/>
              </w:rPr>
            </w:pPr>
            <w:r>
              <w:rPr>
                <w:color w:val="231F20"/>
                <w:sz w:val="24"/>
              </w:rPr>
              <w:t>Improve</w:t>
            </w:r>
            <w:r>
              <w:rPr>
                <w:color w:val="231F20"/>
                <w:spacing w:val="-11"/>
                <w:sz w:val="24"/>
              </w:rPr>
              <w:t xml:space="preserve"> </w:t>
            </w:r>
            <w:r>
              <w:rPr>
                <w:color w:val="231F20"/>
                <w:sz w:val="24"/>
              </w:rPr>
              <w:t>the</w:t>
            </w:r>
            <w:r>
              <w:rPr>
                <w:color w:val="231F20"/>
                <w:spacing w:val="-10"/>
                <w:sz w:val="24"/>
              </w:rPr>
              <w:t xml:space="preserve"> </w:t>
            </w:r>
            <w:r>
              <w:rPr>
                <w:color w:val="231F20"/>
                <w:sz w:val="24"/>
              </w:rPr>
              <w:t>availability</w:t>
            </w:r>
            <w:r>
              <w:rPr>
                <w:color w:val="231F20"/>
                <w:spacing w:val="-11"/>
                <w:sz w:val="24"/>
              </w:rPr>
              <w:t xml:space="preserve"> </w:t>
            </w:r>
            <w:r>
              <w:rPr>
                <w:color w:val="231F20"/>
                <w:sz w:val="24"/>
              </w:rPr>
              <w:t>of</w:t>
            </w:r>
            <w:r>
              <w:rPr>
                <w:color w:val="231F20"/>
                <w:spacing w:val="-11"/>
                <w:sz w:val="24"/>
              </w:rPr>
              <w:t xml:space="preserve"> </w:t>
            </w:r>
            <w:r>
              <w:rPr>
                <w:color w:val="231F20"/>
                <w:sz w:val="24"/>
              </w:rPr>
              <w:t>accessible</w:t>
            </w:r>
            <w:r>
              <w:rPr>
                <w:color w:val="231F20"/>
                <w:spacing w:val="-10"/>
                <w:sz w:val="24"/>
              </w:rPr>
              <w:t xml:space="preserve"> </w:t>
            </w:r>
            <w:r>
              <w:rPr>
                <w:color w:val="231F20"/>
                <w:sz w:val="24"/>
              </w:rPr>
              <w:t>information</w:t>
            </w:r>
            <w:r>
              <w:rPr>
                <w:color w:val="231F20"/>
                <w:spacing w:val="-10"/>
                <w:sz w:val="24"/>
              </w:rPr>
              <w:t xml:space="preserve"> </w:t>
            </w:r>
            <w:r>
              <w:rPr>
                <w:color w:val="231F20"/>
                <w:sz w:val="24"/>
              </w:rPr>
              <w:t>for</w:t>
            </w:r>
            <w:r>
              <w:rPr>
                <w:color w:val="231F20"/>
                <w:spacing w:val="-11"/>
                <w:sz w:val="24"/>
              </w:rPr>
              <w:t xml:space="preserve"> </w:t>
            </w:r>
            <w:r>
              <w:rPr>
                <w:color w:val="231F20"/>
                <w:sz w:val="24"/>
              </w:rPr>
              <w:t>all.</w:t>
            </w:r>
          </w:p>
        </w:tc>
        <w:tc>
          <w:tcPr>
            <w:tcW w:w="2428" w:type="dxa"/>
          </w:tcPr>
          <w:p w14:paraId="2511C8BA" w14:textId="77777777" w:rsidR="00E3287D" w:rsidRDefault="001D5982">
            <w:pPr>
              <w:pStyle w:val="TableParagraph"/>
              <w:spacing w:before="22" w:line="278" w:lineRule="exact"/>
              <w:ind w:left="20"/>
              <w:jc w:val="center"/>
              <w:rPr>
                <w:sz w:val="24"/>
              </w:rPr>
            </w:pPr>
            <w:r>
              <w:rPr>
                <w:color w:val="231F20"/>
                <w:w w:val="96"/>
                <w:sz w:val="24"/>
              </w:rPr>
              <w:t>I</w:t>
            </w:r>
          </w:p>
        </w:tc>
      </w:tr>
    </w:tbl>
    <w:p w14:paraId="7504ECF5" w14:textId="77777777" w:rsidR="00E3287D" w:rsidRDefault="00E3287D">
      <w:pPr>
        <w:pStyle w:val="BodyText"/>
        <w:spacing w:before="8"/>
        <w:ind w:left="0"/>
        <w:rPr>
          <w:b/>
          <w:sz w:val="26"/>
        </w:rPr>
      </w:pPr>
    </w:p>
    <w:tbl>
      <w:tblPr>
        <w:tblW w:w="0" w:type="auto"/>
        <w:tblInd w:w="1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814"/>
        <w:gridCol w:w="1539"/>
        <w:gridCol w:w="2319"/>
        <w:gridCol w:w="1639"/>
        <w:gridCol w:w="1814"/>
        <w:gridCol w:w="1738"/>
      </w:tblGrid>
      <w:tr w:rsidR="00E3287D" w14:paraId="74A0E7BC" w14:textId="77777777" w:rsidTr="000B2976">
        <w:trPr>
          <w:trHeight w:val="608"/>
        </w:trPr>
        <w:tc>
          <w:tcPr>
            <w:tcW w:w="1814" w:type="dxa"/>
          </w:tcPr>
          <w:p w14:paraId="59035A2E" w14:textId="77777777" w:rsidR="00E3287D" w:rsidRDefault="001D5982">
            <w:pPr>
              <w:pStyle w:val="TableParagraph"/>
              <w:spacing w:before="22"/>
              <w:ind w:left="80"/>
              <w:rPr>
                <w:b/>
                <w:sz w:val="24"/>
              </w:rPr>
            </w:pPr>
            <w:r>
              <w:rPr>
                <w:b/>
                <w:color w:val="231F20"/>
                <w:sz w:val="24"/>
              </w:rPr>
              <w:t>Objective</w:t>
            </w:r>
          </w:p>
        </w:tc>
        <w:tc>
          <w:tcPr>
            <w:tcW w:w="1539" w:type="dxa"/>
          </w:tcPr>
          <w:p w14:paraId="70A77531" w14:textId="77777777" w:rsidR="00E3287D" w:rsidRDefault="001D5982">
            <w:pPr>
              <w:pStyle w:val="TableParagraph"/>
              <w:spacing w:before="12" w:line="280" w:lineRule="atLeast"/>
              <w:ind w:left="80" w:right="47"/>
              <w:rPr>
                <w:b/>
                <w:sz w:val="24"/>
              </w:rPr>
            </w:pPr>
            <w:r>
              <w:rPr>
                <w:b/>
                <w:color w:val="231F20"/>
                <w:sz w:val="24"/>
              </w:rPr>
              <w:t>Accessibility</w:t>
            </w:r>
            <w:r>
              <w:rPr>
                <w:b/>
                <w:color w:val="231F20"/>
                <w:spacing w:val="-57"/>
                <w:sz w:val="24"/>
              </w:rPr>
              <w:t xml:space="preserve"> </w:t>
            </w:r>
            <w:r>
              <w:rPr>
                <w:b/>
                <w:color w:val="231F20"/>
                <w:sz w:val="24"/>
              </w:rPr>
              <w:t>Code</w:t>
            </w:r>
          </w:p>
        </w:tc>
        <w:tc>
          <w:tcPr>
            <w:tcW w:w="2319" w:type="dxa"/>
          </w:tcPr>
          <w:p w14:paraId="6347DAE0" w14:textId="77777777" w:rsidR="00E3287D" w:rsidRDefault="001D5982">
            <w:pPr>
              <w:pStyle w:val="TableParagraph"/>
              <w:spacing w:before="12" w:line="280" w:lineRule="atLeast"/>
              <w:ind w:left="80" w:right="290"/>
              <w:rPr>
                <w:b/>
                <w:sz w:val="24"/>
              </w:rPr>
            </w:pPr>
            <w:r>
              <w:rPr>
                <w:b/>
                <w:color w:val="231F20"/>
                <w:sz w:val="24"/>
              </w:rPr>
              <w:t>Current good</w:t>
            </w:r>
            <w:r>
              <w:rPr>
                <w:b/>
                <w:color w:val="231F20"/>
                <w:spacing w:val="-57"/>
                <w:sz w:val="24"/>
              </w:rPr>
              <w:t xml:space="preserve"> </w:t>
            </w:r>
            <w:r>
              <w:rPr>
                <w:b/>
                <w:color w:val="231F20"/>
                <w:sz w:val="24"/>
              </w:rPr>
              <w:t>practice</w:t>
            </w:r>
          </w:p>
        </w:tc>
        <w:tc>
          <w:tcPr>
            <w:tcW w:w="1639" w:type="dxa"/>
          </w:tcPr>
          <w:p w14:paraId="56A4A9CD" w14:textId="77777777" w:rsidR="00E3287D" w:rsidRDefault="001D5982">
            <w:pPr>
              <w:pStyle w:val="TableParagraph"/>
              <w:spacing w:before="12" w:line="280" w:lineRule="atLeast"/>
              <w:ind w:left="80" w:right="605"/>
              <w:rPr>
                <w:b/>
                <w:sz w:val="24"/>
              </w:rPr>
            </w:pPr>
            <w:r>
              <w:rPr>
                <w:b/>
                <w:color w:val="231F20"/>
                <w:sz w:val="24"/>
              </w:rPr>
              <w:t>Actions to be</w:t>
            </w:r>
            <w:r>
              <w:rPr>
                <w:b/>
                <w:color w:val="231F20"/>
                <w:spacing w:val="-57"/>
                <w:sz w:val="24"/>
              </w:rPr>
              <w:t xml:space="preserve"> </w:t>
            </w:r>
            <w:r>
              <w:rPr>
                <w:b/>
                <w:color w:val="231F20"/>
                <w:sz w:val="24"/>
              </w:rPr>
              <w:t>taken</w:t>
            </w:r>
          </w:p>
        </w:tc>
        <w:tc>
          <w:tcPr>
            <w:tcW w:w="1814" w:type="dxa"/>
          </w:tcPr>
          <w:p w14:paraId="061302EE" w14:textId="77777777" w:rsidR="00E3287D" w:rsidRDefault="001D5982">
            <w:pPr>
              <w:pStyle w:val="TableParagraph"/>
              <w:spacing w:before="12" w:line="280" w:lineRule="atLeast"/>
              <w:ind w:left="81" w:right="439"/>
              <w:rPr>
                <w:b/>
                <w:sz w:val="24"/>
              </w:rPr>
            </w:pPr>
            <w:r>
              <w:rPr>
                <w:b/>
                <w:color w:val="231F20"/>
                <w:sz w:val="24"/>
              </w:rPr>
              <w:t>Person</w:t>
            </w:r>
            <w:r>
              <w:rPr>
                <w:b/>
                <w:color w:val="231F20"/>
                <w:spacing w:val="1"/>
                <w:sz w:val="24"/>
              </w:rPr>
              <w:t xml:space="preserve"> </w:t>
            </w:r>
            <w:r>
              <w:rPr>
                <w:b/>
                <w:color w:val="231F20"/>
                <w:sz w:val="24"/>
              </w:rPr>
              <w:t>responsible</w:t>
            </w:r>
          </w:p>
        </w:tc>
        <w:tc>
          <w:tcPr>
            <w:tcW w:w="1738" w:type="dxa"/>
          </w:tcPr>
          <w:p w14:paraId="226415B1" w14:textId="77777777" w:rsidR="00E3287D" w:rsidRDefault="001D5982">
            <w:pPr>
              <w:pStyle w:val="TableParagraph"/>
              <w:spacing w:before="12" w:line="280" w:lineRule="atLeast"/>
              <w:ind w:left="81" w:right="377"/>
              <w:rPr>
                <w:b/>
                <w:sz w:val="24"/>
              </w:rPr>
            </w:pPr>
            <w:r>
              <w:rPr>
                <w:b/>
                <w:color w:val="231F20"/>
                <w:sz w:val="24"/>
              </w:rPr>
              <w:t>Completion</w:t>
            </w:r>
            <w:r>
              <w:rPr>
                <w:b/>
                <w:color w:val="231F20"/>
                <w:spacing w:val="-57"/>
                <w:sz w:val="24"/>
              </w:rPr>
              <w:t xml:space="preserve"> </w:t>
            </w:r>
            <w:r>
              <w:rPr>
                <w:b/>
                <w:color w:val="231F20"/>
                <w:sz w:val="24"/>
              </w:rPr>
              <w:t>Date</w:t>
            </w:r>
          </w:p>
        </w:tc>
      </w:tr>
      <w:tr w:rsidR="000B2976" w14:paraId="5323A755" w14:textId="77777777" w:rsidTr="000B2976">
        <w:trPr>
          <w:trHeight w:val="3379"/>
        </w:trPr>
        <w:tc>
          <w:tcPr>
            <w:tcW w:w="1814" w:type="dxa"/>
          </w:tcPr>
          <w:p w14:paraId="4A541DEE" w14:textId="77777777" w:rsidR="000B2976" w:rsidRDefault="000B2976">
            <w:pPr>
              <w:pStyle w:val="TableParagraph"/>
              <w:spacing w:before="22" w:line="270" w:lineRule="exact"/>
              <w:ind w:left="79"/>
              <w:rPr>
                <w:sz w:val="24"/>
              </w:rPr>
            </w:pPr>
            <w:r>
              <w:rPr>
                <w:color w:val="231F20"/>
                <w:sz w:val="24"/>
              </w:rPr>
              <w:t>To</w:t>
            </w:r>
            <w:r>
              <w:rPr>
                <w:color w:val="231F20"/>
                <w:spacing w:val="-13"/>
                <w:sz w:val="24"/>
              </w:rPr>
              <w:t xml:space="preserve"> </w:t>
            </w:r>
            <w:r>
              <w:rPr>
                <w:color w:val="231F20"/>
                <w:sz w:val="24"/>
              </w:rPr>
              <w:t>improve</w:t>
            </w:r>
          </w:p>
          <w:p w14:paraId="180D1C97" w14:textId="77777777" w:rsidR="000B2976" w:rsidRDefault="000B2976">
            <w:pPr>
              <w:pStyle w:val="TableParagraph"/>
              <w:spacing w:line="268" w:lineRule="exact"/>
              <w:ind w:left="79"/>
              <w:rPr>
                <w:sz w:val="24"/>
              </w:rPr>
            </w:pPr>
            <w:r>
              <w:rPr>
                <w:color w:val="231F20"/>
                <w:sz w:val="24"/>
              </w:rPr>
              <w:t>provision</w:t>
            </w:r>
            <w:r>
              <w:rPr>
                <w:color w:val="231F20"/>
                <w:spacing w:val="-14"/>
                <w:sz w:val="24"/>
              </w:rPr>
              <w:t xml:space="preserve"> </w:t>
            </w:r>
            <w:r>
              <w:rPr>
                <w:color w:val="231F20"/>
                <w:sz w:val="24"/>
              </w:rPr>
              <w:t>for</w:t>
            </w:r>
          </w:p>
          <w:p w14:paraId="4A0E7A43" w14:textId="77777777" w:rsidR="000B2976" w:rsidRDefault="000B2976">
            <w:pPr>
              <w:pStyle w:val="TableParagraph"/>
              <w:spacing w:line="268" w:lineRule="exact"/>
              <w:ind w:left="79"/>
              <w:rPr>
                <w:sz w:val="24"/>
              </w:rPr>
            </w:pPr>
            <w:r>
              <w:rPr>
                <w:color w:val="231F20"/>
                <w:spacing w:val="-1"/>
                <w:sz w:val="24"/>
              </w:rPr>
              <w:t>students</w:t>
            </w:r>
            <w:r>
              <w:rPr>
                <w:color w:val="231F20"/>
                <w:spacing w:val="-13"/>
                <w:sz w:val="24"/>
              </w:rPr>
              <w:t xml:space="preserve"> </w:t>
            </w:r>
            <w:r>
              <w:rPr>
                <w:color w:val="231F20"/>
                <w:sz w:val="24"/>
              </w:rPr>
              <w:t>with</w:t>
            </w:r>
          </w:p>
          <w:p w14:paraId="5BE71F97" w14:textId="4116593F" w:rsidR="000B2976" w:rsidRDefault="000B2976" w:rsidP="004B5A50">
            <w:pPr>
              <w:pStyle w:val="TableParagraph"/>
              <w:spacing w:line="268" w:lineRule="exact"/>
              <w:ind w:left="79"/>
              <w:rPr>
                <w:sz w:val="24"/>
              </w:rPr>
            </w:pPr>
            <w:r>
              <w:rPr>
                <w:color w:val="231F20"/>
                <w:sz w:val="24"/>
              </w:rPr>
              <w:t>SEND.</w:t>
            </w:r>
          </w:p>
        </w:tc>
        <w:tc>
          <w:tcPr>
            <w:tcW w:w="1539" w:type="dxa"/>
          </w:tcPr>
          <w:p w14:paraId="4CB3CD47" w14:textId="77777777" w:rsidR="000B2976" w:rsidRDefault="000B2976">
            <w:pPr>
              <w:pStyle w:val="TableParagraph"/>
              <w:spacing w:before="22" w:line="270" w:lineRule="exact"/>
              <w:ind w:left="80"/>
              <w:rPr>
                <w:sz w:val="24"/>
              </w:rPr>
            </w:pPr>
            <w:r>
              <w:rPr>
                <w:color w:val="231F20"/>
                <w:sz w:val="24"/>
              </w:rPr>
              <w:t>C,</w:t>
            </w:r>
            <w:r>
              <w:rPr>
                <w:color w:val="231F20"/>
                <w:spacing w:val="-1"/>
                <w:sz w:val="24"/>
              </w:rPr>
              <w:t xml:space="preserve"> </w:t>
            </w:r>
            <w:r>
              <w:rPr>
                <w:color w:val="231F20"/>
                <w:sz w:val="24"/>
              </w:rPr>
              <w:t>I</w:t>
            </w:r>
          </w:p>
        </w:tc>
        <w:tc>
          <w:tcPr>
            <w:tcW w:w="2319" w:type="dxa"/>
          </w:tcPr>
          <w:p w14:paraId="02851927" w14:textId="77777777" w:rsidR="000B2976" w:rsidRDefault="000B2976">
            <w:pPr>
              <w:pStyle w:val="TableParagraph"/>
              <w:spacing w:before="22" w:line="270" w:lineRule="exact"/>
              <w:ind w:left="80"/>
              <w:rPr>
                <w:sz w:val="24"/>
              </w:rPr>
            </w:pPr>
            <w:r>
              <w:rPr>
                <w:color w:val="231F20"/>
                <w:sz w:val="24"/>
              </w:rPr>
              <w:t>Our</w:t>
            </w:r>
            <w:r>
              <w:rPr>
                <w:color w:val="231F20"/>
                <w:spacing w:val="-6"/>
                <w:sz w:val="24"/>
              </w:rPr>
              <w:t xml:space="preserve"> </w:t>
            </w:r>
            <w:r>
              <w:rPr>
                <w:color w:val="231F20"/>
                <w:sz w:val="24"/>
              </w:rPr>
              <w:t>school</w:t>
            </w:r>
          </w:p>
          <w:p w14:paraId="4722ABBC" w14:textId="77777777" w:rsidR="000B2976" w:rsidRDefault="000B2976">
            <w:pPr>
              <w:pStyle w:val="TableParagraph"/>
              <w:spacing w:line="268" w:lineRule="exact"/>
              <w:ind w:left="80"/>
              <w:rPr>
                <w:sz w:val="24"/>
              </w:rPr>
            </w:pPr>
            <w:r>
              <w:rPr>
                <w:color w:val="231F20"/>
                <w:sz w:val="24"/>
              </w:rPr>
              <w:t>offers</w:t>
            </w:r>
            <w:r>
              <w:rPr>
                <w:color w:val="231F20"/>
                <w:spacing w:val="-2"/>
                <w:sz w:val="24"/>
              </w:rPr>
              <w:t xml:space="preserve"> </w:t>
            </w:r>
            <w:r>
              <w:rPr>
                <w:color w:val="231F20"/>
                <w:sz w:val="24"/>
              </w:rPr>
              <w:t>a</w:t>
            </w:r>
          </w:p>
          <w:p w14:paraId="1823187A" w14:textId="77777777" w:rsidR="000B2976" w:rsidRDefault="000B2976">
            <w:pPr>
              <w:pStyle w:val="TableParagraph"/>
              <w:spacing w:line="268" w:lineRule="exact"/>
              <w:ind w:left="80"/>
              <w:rPr>
                <w:sz w:val="24"/>
              </w:rPr>
            </w:pPr>
            <w:r>
              <w:rPr>
                <w:color w:val="231F20"/>
                <w:sz w:val="24"/>
              </w:rPr>
              <w:t>differentiated</w:t>
            </w:r>
          </w:p>
          <w:p w14:paraId="156ECE40" w14:textId="77777777" w:rsidR="000B2976" w:rsidRDefault="000B2976">
            <w:pPr>
              <w:pStyle w:val="TableParagraph"/>
              <w:spacing w:line="268" w:lineRule="exact"/>
              <w:ind w:left="80"/>
              <w:rPr>
                <w:sz w:val="24"/>
              </w:rPr>
            </w:pPr>
            <w:r>
              <w:rPr>
                <w:color w:val="231F20"/>
                <w:sz w:val="24"/>
              </w:rPr>
              <w:t>curriculum</w:t>
            </w:r>
            <w:r>
              <w:rPr>
                <w:color w:val="231F20"/>
                <w:spacing w:val="-15"/>
                <w:sz w:val="24"/>
              </w:rPr>
              <w:t xml:space="preserve"> </w:t>
            </w:r>
            <w:r>
              <w:rPr>
                <w:color w:val="231F20"/>
                <w:sz w:val="24"/>
              </w:rPr>
              <w:t>for</w:t>
            </w:r>
          </w:p>
          <w:p w14:paraId="56EB1D21" w14:textId="77777777" w:rsidR="000B2976" w:rsidRDefault="000B2976">
            <w:pPr>
              <w:pStyle w:val="TableParagraph"/>
              <w:spacing w:line="268" w:lineRule="exact"/>
              <w:ind w:left="80"/>
              <w:rPr>
                <w:sz w:val="24"/>
              </w:rPr>
            </w:pPr>
            <w:r>
              <w:rPr>
                <w:color w:val="231F20"/>
                <w:sz w:val="24"/>
              </w:rPr>
              <w:t>all</w:t>
            </w:r>
            <w:r>
              <w:rPr>
                <w:color w:val="231F20"/>
                <w:spacing w:val="-9"/>
                <w:sz w:val="24"/>
              </w:rPr>
              <w:t xml:space="preserve"> </w:t>
            </w:r>
            <w:r>
              <w:rPr>
                <w:color w:val="231F20"/>
                <w:sz w:val="24"/>
              </w:rPr>
              <w:t>students.</w:t>
            </w:r>
            <w:r>
              <w:rPr>
                <w:color w:val="231F20"/>
                <w:spacing w:val="-8"/>
                <w:sz w:val="24"/>
              </w:rPr>
              <w:t xml:space="preserve"> </w:t>
            </w:r>
            <w:r>
              <w:rPr>
                <w:color w:val="231F20"/>
                <w:sz w:val="24"/>
              </w:rPr>
              <w:t>We</w:t>
            </w:r>
          </w:p>
          <w:p w14:paraId="14C95774" w14:textId="77777777" w:rsidR="000B2976" w:rsidRDefault="000B2976">
            <w:pPr>
              <w:pStyle w:val="TableParagraph"/>
              <w:spacing w:line="268" w:lineRule="exact"/>
              <w:ind w:left="80"/>
              <w:rPr>
                <w:sz w:val="24"/>
              </w:rPr>
            </w:pPr>
            <w:r>
              <w:rPr>
                <w:color w:val="231F20"/>
                <w:sz w:val="24"/>
              </w:rPr>
              <w:t>use</w:t>
            </w:r>
            <w:r>
              <w:rPr>
                <w:color w:val="231F20"/>
                <w:spacing w:val="-12"/>
                <w:sz w:val="24"/>
              </w:rPr>
              <w:t xml:space="preserve"> </w:t>
            </w:r>
            <w:r>
              <w:rPr>
                <w:color w:val="231F20"/>
                <w:sz w:val="24"/>
              </w:rPr>
              <w:t>resources</w:t>
            </w:r>
          </w:p>
          <w:p w14:paraId="0B2CB62A" w14:textId="77777777" w:rsidR="000B2976" w:rsidRDefault="000B2976">
            <w:pPr>
              <w:pStyle w:val="TableParagraph"/>
              <w:spacing w:line="268" w:lineRule="exact"/>
              <w:ind w:left="80"/>
              <w:rPr>
                <w:sz w:val="24"/>
              </w:rPr>
            </w:pPr>
            <w:r>
              <w:rPr>
                <w:color w:val="231F20"/>
                <w:sz w:val="24"/>
              </w:rPr>
              <w:t>tailored</w:t>
            </w:r>
            <w:r>
              <w:rPr>
                <w:color w:val="231F20"/>
                <w:spacing w:val="-8"/>
                <w:sz w:val="24"/>
              </w:rPr>
              <w:t xml:space="preserve"> </w:t>
            </w:r>
            <w:proofErr w:type="gramStart"/>
            <w:r>
              <w:rPr>
                <w:color w:val="231F20"/>
                <w:sz w:val="24"/>
              </w:rPr>
              <w:t>to</w:t>
            </w:r>
            <w:proofErr w:type="gramEnd"/>
            <w:r>
              <w:rPr>
                <w:color w:val="231F20"/>
                <w:spacing w:val="-8"/>
                <w:sz w:val="24"/>
              </w:rPr>
              <w:t xml:space="preserve"> </w:t>
            </w:r>
            <w:r>
              <w:rPr>
                <w:color w:val="231F20"/>
                <w:sz w:val="24"/>
              </w:rPr>
              <w:t>the</w:t>
            </w:r>
          </w:p>
          <w:p w14:paraId="4D552580" w14:textId="77777777" w:rsidR="000B2976" w:rsidRDefault="000B2976">
            <w:pPr>
              <w:pStyle w:val="TableParagraph"/>
              <w:spacing w:line="268" w:lineRule="exact"/>
              <w:ind w:left="80"/>
              <w:rPr>
                <w:sz w:val="24"/>
              </w:rPr>
            </w:pPr>
            <w:r>
              <w:rPr>
                <w:color w:val="231F20"/>
                <w:sz w:val="24"/>
              </w:rPr>
              <w:t>needs</w:t>
            </w:r>
            <w:r>
              <w:rPr>
                <w:color w:val="231F20"/>
                <w:spacing w:val="-4"/>
                <w:sz w:val="24"/>
              </w:rPr>
              <w:t xml:space="preserve"> </w:t>
            </w:r>
            <w:r>
              <w:rPr>
                <w:color w:val="231F20"/>
                <w:sz w:val="24"/>
              </w:rPr>
              <w:t>of</w:t>
            </w:r>
            <w:r>
              <w:rPr>
                <w:color w:val="231F20"/>
                <w:spacing w:val="-4"/>
                <w:sz w:val="24"/>
              </w:rPr>
              <w:t xml:space="preserve"> </w:t>
            </w:r>
            <w:proofErr w:type="gramStart"/>
            <w:r>
              <w:rPr>
                <w:color w:val="231F20"/>
                <w:sz w:val="24"/>
              </w:rPr>
              <w:t>our</w:t>
            </w:r>
            <w:proofErr w:type="gramEnd"/>
          </w:p>
          <w:p w14:paraId="568C7AD6" w14:textId="77777777" w:rsidR="000B2976" w:rsidRDefault="000B2976">
            <w:pPr>
              <w:pStyle w:val="TableParagraph"/>
              <w:spacing w:line="268" w:lineRule="exact"/>
              <w:ind w:left="80"/>
              <w:rPr>
                <w:sz w:val="24"/>
              </w:rPr>
            </w:pPr>
            <w:r>
              <w:rPr>
                <w:color w:val="231F20"/>
                <w:sz w:val="24"/>
              </w:rPr>
              <w:t>students</w:t>
            </w:r>
            <w:r>
              <w:rPr>
                <w:color w:val="231F20"/>
                <w:spacing w:val="-11"/>
                <w:sz w:val="24"/>
              </w:rPr>
              <w:t xml:space="preserve"> </w:t>
            </w:r>
            <w:r>
              <w:rPr>
                <w:color w:val="231F20"/>
                <w:sz w:val="24"/>
              </w:rPr>
              <w:t>to</w:t>
            </w:r>
            <w:r>
              <w:rPr>
                <w:color w:val="231F20"/>
                <w:spacing w:val="-10"/>
                <w:sz w:val="24"/>
              </w:rPr>
              <w:t xml:space="preserve"> </w:t>
            </w:r>
            <w:r>
              <w:rPr>
                <w:color w:val="231F20"/>
                <w:sz w:val="24"/>
              </w:rPr>
              <w:t>help</w:t>
            </w:r>
          </w:p>
          <w:p w14:paraId="66514DB0" w14:textId="77777777" w:rsidR="000B2976" w:rsidRDefault="000B2976">
            <w:pPr>
              <w:pStyle w:val="TableParagraph"/>
              <w:spacing w:line="268" w:lineRule="exact"/>
              <w:ind w:left="80"/>
              <w:rPr>
                <w:sz w:val="24"/>
              </w:rPr>
            </w:pPr>
            <w:r>
              <w:rPr>
                <w:color w:val="231F20"/>
                <w:sz w:val="24"/>
              </w:rPr>
              <w:t>reduce</w:t>
            </w:r>
            <w:r>
              <w:rPr>
                <w:color w:val="231F20"/>
                <w:spacing w:val="-9"/>
                <w:sz w:val="24"/>
              </w:rPr>
              <w:t xml:space="preserve"> </w:t>
            </w:r>
            <w:proofErr w:type="gramStart"/>
            <w:r>
              <w:rPr>
                <w:color w:val="231F20"/>
                <w:sz w:val="24"/>
              </w:rPr>
              <w:t>their</w:t>
            </w:r>
            <w:proofErr w:type="gramEnd"/>
          </w:p>
          <w:p w14:paraId="581E52FF" w14:textId="77777777" w:rsidR="000B2976" w:rsidRDefault="000B2976">
            <w:pPr>
              <w:pStyle w:val="TableParagraph"/>
              <w:spacing w:line="268" w:lineRule="exact"/>
              <w:ind w:left="80"/>
              <w:rPr>
                <w:sz w:val="24"/>
              </w:rPr>
            </w:pPr>
            <w:r>
              <w:rPr>
                <w:color w:val="231F20"/>
                <w:sz w:val="24"/>
              </w:rPr>
              <w:t>barriers</w:t>
            </w:r>
            <w:r>
              <w:rPr>
                <w:color w:val="231F20"/>
                <w:spacing w:val="-13"/>
                <w:sz w:val="24"/>
              </w:rPr>
              <w:t xml:space="preserve"> </w:t>
            </w:r>
            <w:r>
              <w:rPr>
                <w:color w:val="231F20"/>
                <w:sz w:val="24"/>
              </w:rPr>
              <w:t>to</w:t>
            </w:r>
          </w:p>
          <w:p w14:paraId="28D70C70" w14:textId="1E62D65B" w:rsidR="000B2976" w:rsidRDefault="000B2976" w:rsidP="0071261A">
            <w:pPr>
              <w:pStyle w:val="TableParagraph"/>
              <w:spacing w:line="276" w:lineRule="exact"/>
              <w:ind w:left="80"/>
              <w:rPr>
                <w:sz w:val="24"/>
              </w:rPr>
            </w:pPr>
            <w:r>
              <w:rPr>
                <w:color w:val="231F20"/>
                <w:sz w:val="24"/>
              </w:rPr>
              <w:t>education.</w:t>
            </w:r>
          </w:p>
        </w:tc>
        <w:tc>
          <w:tcPr>
            <w:tcW w:w="1639" w:type="dxa"/>
          </w:tcPr>
          <w:p w14:paraId="74C14430" w14:textId="77777777" w:rsidR="000B2976" w:rsidRDefault="000B2976">
            <w:pPr>
              <w:pStyle w:val="TableParagraph"/>
              <w:spacing w:before="22" w:line="270" w:lineRule="exact"/>
              <w:ind w:left="80"/>
              <w:rPr>
                <w:sz w:val="24"/>
              </w:rPr>
            </w:pPr>
            <w:r>
              <w:rPr>
                <w:color w:val="231F20"/>
                <w:sz w:val="24"/>
              </w:rPr>
              <w:t>To</w:t>
            </w:r>
            <w:r>
              <w:rPr>
                <w:color w:val="231F20"/>
                <w:spacing w:val="-6"/>
                <w:sz w:val="24"/>
              </w:rPr>
              <w:t xml:space="preserve"> </w:t>
            </w:r>
            <w:r>
              <w:rPr>
                <w:color w:val="231F20"/>
                <w:sz w:val="24"/>
              </w:rPr>
              <w:t>embed</w:t>
            </w:r>
            <w:r>
              <w:rPr>
                <w:color w:val="231F20"/>
                <w:spacing w:val="-6"/>
                <w:sz w:val="24"/>
              </w:rPr>
              <w:t xml:space="preserve"> </w:t>
            </w:r>
            <w:r>
              <w:rPr>
                <w:color w:val="231F20"/>
                <w:sz w:val="24"/>
              </w:rPr>
              <w:t>the</w:t>
            </w:r>
          </w:p>
          <w:p w14:paraId="3561C99E" w14:textId="77777777" w:rsidR="000B2976" w:rsidRDefault="000B2976">
            <w:pPr>
              <w:pStyle w:val="TableParagraph"/>
              <w:spacing w:line="268" w:lineRule="exact"/>
              <w:ind w:left="80"/>
              <w:rPr>
                <w:sz w:val="24"/>
              </w:rPr>
            </w:pPr>
            <w:r>
              <w:rPr>
                <w:color w:val="231F20"/>
                <w:spacing w:val="-1"/>
                <w:sz w:val="24"/>
              </w:rPr>
              <w:t>Thrive</w:t>
            </w:r>
            <w:r>
              <w:rPr>
                <w:color w:val="231F20"/>
                <w:spacing w:val="-14"/>
                <w:sz w:val="24"/>
              </w:rPr>
              <w:t xml:space="preserve"> </w:t>
            </w:r>
            <w:r>
              <w:rPr>
                <w:color w:val="231F20"/>
                <w:sz w:val="24"/>
              </w:rPr>
              <w:t>approach/PACE</w:t>
            </w:r>
          </w:p>
          <w:p w14:paraId="038086B2" w14:textId="77777777" w:rsidR="000B2976" w:rsidRDefault="000B2976">
            <w:pPr>
              <w:pStyle w:val="TableParagraph"/>
              <w:spacing w:line="268" w:lineRule="exact"/>
              <w:ind w:left="80"/>
              <w:rPr>
                <w:sz w:val="24"/>
              </w:rPr>
            </w:pPr>
            <w:r>
              <w:rPr>
                <w:color w:val="231F20"/>
                <w:sz w:val="24"/>
              </w:rPr>
              <w:t>and</w:t>
            </w:r>
            <w:r>
              <w:rPr>
                <w:color w:val="231F20"/>
                <w:spacing w:val="-5"/>
                <w:sz w:val="24"/>
              </w:rPr>
              <w:t xml:space="preserve"> </w:t>
            </w:r>
            <w:r>
              <w:rPr>
                <w:color w:val="231F20"/>
                <w:sz w:val="24"/>
              </w:rPr>
              <w:t>ABA</w:t>
            </w:r>
            <w:r>
              <w:rPr>
                <w:color w:val="231F20"/>
                <w:spacing w:val="-4"/>
                <w:sz w:val="24"/>
              </w:rPr>
              <w:t xml:space="preserve"> </w:t>
            </w:r>
            <w:r>
              <w:rPr>
                <w:color w:val="231F20"/>
                <w:sz w:val="24"/>
              </w:rPr>
              <w:t>to</w:t>
            </w:r>
            <w:r>
              <w:rPr>
                <w:color w:val="231F20"/>
                <w:spacing w:val="-5"/>
                <w:sz w:val="24"/>
              </w:rPr>
              <w:t xml:space="preserve"> </w:t>
            </w:r>
            <w:r>
              <w:rPr>
                <w:color w:val="231F20"/>
                <w:sz w:val="24"/>
              </w:rPr>
              <w:t>further</w:t>
            </w:r>
          </w:p>
          <w:p w14:paraId="74BC1B66" w14:textId="77777777" w:rsidR="000B2976" w:rsidRDefault="000B2976">
            <w:pPr>
              <w:pStyle w:val="TableParagraph"/>
              <w:spacing w:line="268" w:lineRule="exact"/>
              <w:ind w:left="80"/>
              <w:rPr>
                <w:sz w:val="24"/>
              </w:rPr>
            </w:pPr>
            <w:r>
              <w:rPr>
                <w:color w:val="231F20"/>
                <w:sz w:val="24"/>
              </w:rPr>
              <w:t>enhance</w:t>
            </w:r>
            <w:r>
              <w:rPr>
                <w:color w:val="231F20"/>
                <w:spacing w:val="-8"/>
                <w:sz w:val="24"/>
              </w:rPr>
              <w:t xml:space="preserve"> </w:t>
            </w:r>
            <w:r>
              <w:rPr>
                <w:color w:val="231F20"/>
                <w:sz w:val="24"/>
              </w:rPr>
              <w:t>the</w:t>
            </w:r>
          </w:p>
          <w:p w14:paraId="6F7415DB" w14:textId="77777777" w:rsidR="000B2976" w:rsidRDefault="000B2976">
            <w:pPr>
              <w:pStyle w:val="TableParagraph"/>
              <w:spacing w:line="268" w:lineRule="exact"/>
              <w:ind w:left="80"/>
              <w:rPr>
                <w:sz w:val="24"/>
              </w:rPr>
            </w:pPr>
            <w:r>
              <w:rPr>
                <w:color w:val="231F20"/>
                <w:sz w:val="24"/>
              </w:rPr>
              <w:t>effectiveness</w:t>
            </w:r>
            <w:r>
              <w:rPr>
                <w:color w:val="231F20"/>
                <w:spacing w:val="-3"/>
                <w:sz w:val="24"/>
              </w:rPr>
              <w:t xml:space="preserve"> </w:t>
            </w:r>
            <w:r>
              <w:rPr>
                <w:color w:val="231F20"/>
                <w:sz w:val="24"/>
              </w:rPr>
              <w:t>of</w:t>
            </w:r>
          </w:p>
          <w:p w14:paraId="5D04F0E3" w14:textId="537771DC" w:rsidR="000B2976" w:rsidRDefault="000B2976" w:rsidP="00EF21AE">
            <w:pPr>
              <w:pStyle w:val="TableParagraph"/>
              <w:spacing w:line="268" w:lineRule="exact"/>
              <w:ind w:left="80"/>
              <w:rPr>
                <w:sz w:val="24"/>
              </w:rPr>
            </w:pPr>
            <w:r>
              <w:rPr>
                <w:color w:val="231F20"/>
                <w:spacing w:val="-1"/>
                <w:sz w:val="24"/>
              </w:rPr>
              <w:t>our</w:t>
            </w:r>
            <w:r>
              <w:rPr>
                <w:color w:val="231F20"/>
                <w:spacing w:val="-13"/>
                <w:sz w:val="24"/>
              </w:rPr>
              <w:t xml:space="preserve"> </w:t>
            </w:r>
            <w:r>
              <w:rPr>
                <w:color w:val="231F20"/>
                <w:spacing w:val="-1"/>
                <w:sz w:val="24"/>
              </w:rPr>
              <w:t>provision.</w:t>
            </w:r>
          </w:p>
        </w:tc>
        <w:tc>
          <w:tcPr>
            <w:tcW w:w="1814" w:type="dxa"/>
          </w:tcPr>
          <w:p w14:paraId="4114A997" w14:textId="77777777" w:rsidR="000B2976" w:rsidRDefault="000B2976">
            <w:pPr>
              <w:pStyle w:val="TableParagraph"/>
              <w:spacing w:before="22" w:line="270" w:lineRule="exact"/>
              <w:ind w:left="81"/>
              <w:rPr>
                <w:sz w:val="24"/>
              </w:rPr>
            </w:pPr>
            <w:r>
              <w:rPr>
                <w:color w:val="231F20"/>
                <w:sz w:val="24"/>
              </w:rPr>
              <w:t>HT,</w:t>
            </w:r>
            <w:r>
              <w:rPr>
                <w:color w:val="231F20"/>
                <w:spacing w:val="3"/>
                <w:sz w:val="24"/>
              </w:rPr>
              <w:t xml:space="preserve"> SLT</w:t>
            </w:r>
            <w:r>
              <w:rPr>
                <w:color w:val="231F20"/>
                <w:sz w:val="24"/>
              </w:rPr>
              <w:t>,</w:t>
            </w:r>
          </w:p>
          <w:p w14:paraId="50BAEE61" w14:textId="77777777" w:rsidR="000B2976" w:rsidRDefault="000B2976">
            <w:pPr>
              <w:pStyle w:val="TableParagraph"/>
              <w:spacing w:line="268" w:lineRule="exact"/>
              <w:ind w:left="81"/>
              <w:rPr>
                <w:sz w:val="24"/>
              </w:rPr>
            </w:pPr>
            <w:r>
              <w:rPr>
                <w:color w:val="231F20"/>
                <w:sz w:val="24"/>
              </w:rPr>
              <w:t>Teachers</w:t>
            </w:r>
            <w:r>
              <w:rPr>
                <w:color w:val="231F20"/>
                <w:spacing w:val="-12"/>
                <w:sz w:val="24"/>
              </w:rPr>
              <w:t xml:space="preserve"> </w:t>
            </w:r>
            <w:r>
              <w:rPr>
                <w:color w:val="231F20"/>
                <w:sz w:val="24"/>
              </w:rPr>
              <w:t>and</w:t>
            </w:r>
          </w:p>
          <w:p w14:paraId="219A2A41" w14:textId="2E57E7FD" w:rsidR="000B2976" w:rsidRDefault="000B2976" w:rsidP="00012006">
            <w:pPr>
              <w:pStyle w:val="TableParagraph"/>
              <w:spacing w:line="268" w:lineRule="exact"/>
              <w:ind w:left="81"/>
              <w:rPr>
                <w:sz w:val="24"/>
              </w:rPr>
            </w:pPr>
            <w:r>
              <w:rPr>
                <w:color w:val="231F20"/>
                <w:sz w:val="24"/>
              </w:rPr>
              <w:t>TA’s.</w:t>
            </w:r>
          </w:p>
        </w:tc>
        <w:tc>
          <w:tcPr>
            <w:tcW w:w="1738" w:type="dxa"/>
          </w:tcPr>
          <w:p w14:paraId="3253C7C5" w14:textId="4B4A7157" w:rsidR="000B2976" w:rsidRDefault="000B2976">
            <w:pPr>
              <w:pStyle w:val="TableParagraph"/>
              <w:spacing w:before="22" w:line="270" w:lineRule="exact"/>
              <w:ind w:left="81"/>
              <w:rPr>
                <w:sz w:val="24"/>
              </w:rPr>
            </w:pPr>
            <w:r>
              <w:rPr>
                <w:color w:val="231F20"/>
                <w:sz w:val="24"/>
              </w:rPr>
              <w:t>2023</w:t>
            </w:r>
          </w:p>
        </w:tc>
      </w:tr>
      <w:tr w:rsidR="000B2976" w14:paraId="23A9579D" w14:textId="77777777" w:rsidTr="008E4DB3">
        <w:trPr>
          <w:trHeight w:val="2993"/>
        </w:trPr>
        <w:tc>
          <w:tcPr>
            <w:tcW w:w="1814" w:type="dxa"/>
          </w:tcPr>
          <w:p w14:paraId="58E54DF9" w14:textId="292F907A" w:rsidR="000B2976" w:rsidRDefault="000B2976" w:rsidP="00F12880">
            <w:pPr>
              <w:pStyle w:val="TableParagraph"/>
              <w:spacing w:line="268" w:lineRule="exact"/>
              <w:ind w:left="79"/>
              <w:rPr>
                <w:sz w:val="24"/>
              </w:rPr>
            </w:pPr>
            <w:r>
              <w:rPr>
                <w:sz w:val="24"/>
              </w:rPr>
              <w:t>To develop the natural and spontaneous communication skills of our students.</w:t>
            </w:r>
          </w:p>
        </w:tc>
        <w:tc>
          <w:tcPr>
            <w:tcW w:w="1539" w:type="dxa"/>
          </w:tcPr>
          <w:p w14:paraId="6FED1EE0" w14:textId="50F5B084" w:rsidR="000B2976" w:rsidRDefault="000B2976" w:rsidP="000B2976">
            <w:pPr>
              <w:rPr>
                <w:sz w:val="24"/>
              </w:rPr>
            </w:pPr>
            <w:r>
              <w:t xml:space="preserve">   C, I</w:t>
            </w:r>
          </w:p>
        </w:tc>
        <w:tc>
          <w:tcPr>
            <w:tcW w:w="2319" w:type="dxa"/>
          </w:tcPr>
          <w:p w14:paraId="76C66AE9" w14:textId="362EFFD9" w:rsidR="000B2976" w:rsidRDefault="000B2976" w:rsidP="008E65FD">
            <w:pPr>
              <w:pStyle w:val="TableParagraph"/>
              <w:spacing w:line="268" w:lineRule="exact"/>
              <w:ind w:left="80"/>
              <w:rPr>
                <w:sz w:val="24"/>
              </w:rPr>
            </w:pPr>
            <w:r>
              <w:rPr>
                <w:sz w:val="24"/>
              </w:rPr>
              <w:t>We are beginning to use the Attention Autism learning approach to improve joint attention, develop shared enjoyment in group activities and increase the attention and focus for our students.</w:t>
            </w:r>
          </w:p>
        </w:tc>
        <w:tc>
          <w:tcPr>
            <w:tcW w:w="1639" w:type="dxa"/>
          </w:tcPr>
          <w:p w14:paraId="35007072" w14:textId="54036E5A" w:rsidR="000B2976" w:rsidRDefault="000B2976" w:rsidP="000B2976">
            <w:pPr>
              <w:rPr>
                <w:sz w:val="24"/>
              </w:rPr>
            </w:pPr>
            <w:r w:rsidRPr="008E4DB3">
              <w:rPr>
                <w:sz w:val="24"/>
                <w:szCs w:val="24"/>
              </w:rPr>
              <w:t xml:space="preserve">Create opportunities for all students to engage in the Attention Autism programme., </w:t>
            </w:r>
          </w:p>
        </w:tc>
        <w:tc>
          <w:tcPr>
            <w:tcW w:w="1814" w:type="dxa"/>
          </w:tcPr>
          <w:p w14:paraId="6CE68C5E" w14:textId="35E40B09" w:rsidR="000B2976" w:rsidRPr="008E4DB3" w:rsidRDefault="000B2976" w:rsidP="000B2976">
            <w:pPr>
              <w:rPr>
                <w:sz w:val="24"/>
                <w:szCs w:val="24"/>
              </w:rPr>
            </w:pPr>
            <w:r w:rsidRPr="008E4DB3">
              <w:rPr>
                <w:sz w:val="24"/>
                <w:szCs w:val="24"/>
              </w:rPr>
              <w:t>KC (</w:t>
            </w:r>
            <w:r w:rsidR="008E4DB3" w:rsidRPr="008E4DB3">
              <w:rPr>
                <w:sz w:val="24"/>
                <w:szCs w:val="24"/>
              </w:rPr>
              <w:t>AHT</w:t>
            </w:r>
            <w:r w:rsidRPr="008E4DB3">
              <w:rPr>
                <w:sz w:val="24"/>
                <w:szCs w:val="24"/>
              </w:rPr>
              <w:t>), Teachers and TA’s.</w:t>
            </w:r>
          </w:p>
        </w:tc>
        <w:tc>
          <w:tcPr>
            <w:tcW w:w="1738" w:type="dxa"/>
          </w:tcPr>
          <w:p w14:paraId="63A3F2E0" w14:textId="43CCD8CB" w:rsidR="000B2976" w:rsidRPr="008E4DB3" w:rsidRDefault="000B2976" w:rsidP="000B2976">
            <w:pPr>
              <w:rPr>
                <w:sz w:val="24"/>
                <w:szCs w:val="24"/>
              </w:rPr>
            </w:pPr>
            <w:r w:rsidRPr="008E4DB3">
              <w:rPr>
                <w:sz w:val="24"/>
                <w:szCs w:val="24"/>
              </w:rPr>
              <w:t xml:space="preserve">  June 2023</w:t>
            </w:r>
          </w:p>
        </w:tc>
      </w:tr>
      <w:tr w:rsidR="008E4DB3" w14:paraId="297DA37F" w14:textId="77777777" w:rsidTr="008E4DB3">
        <w:trPr>
          <w:trHeight w:val="2993"/>
        </w:trPr>
        <w:tc>
          <w:tcPr>
            <w:tcW w:w="1814" w:type="dxa"/>
          </w:tcPr>
          <w:p w14:paraId="340EE09A" w14:textId="6241EF43" w:rsidR="008E4DB3" w:rsidRDefault="008E4DB3" w:rsidP="008E4DB3">
            <w:r>
              <w:t xml:space="preserve">  </w:t>
            </w:r>
            <w:r w:rsidRPr="008E4DB3">
              <w:rPr>
                <w:sz w:val="24"/>
                <w:szCs w:val="24"/>
              </w:rPr>
              <w:t>To ensure transitions are as settled as possible for our day students</w:t>
            </w:r>
          </w:p>
        </w:tc>
        <w:tc>
          <w:tcPr>
            <w:tcW w:w="1539" w:type="dxa"/>
          </w:tcPr>
          <w:p w14:paraId="39CB356F" w14:textId="1684C186" w:rsidR="008E4DB3" w:rsidRDefault="008E4DB3" w:rsidP="000B2976">
            <w:r w:rsidRPr="004D2D40">
              <w:rPr>
                <w:sz w:val="24"/>
                <w:szCs w:val="24"/>
              </w:rPr>
              <w:t>E</w:t>
            </w:r>
          </w:p>
        </w:tc>
        <w:tc>
          <w:tcPr>
            <w:tcW w:w="2319" w:type="dxa"/>
          </w:tcPr>
          <w:p w14:paraId="43CDB3B9" w14:textId="0CDF357B" w:rsidR="008E4DB3" w:rsidRPr="004D2D40" w:rsidRDefault="004D2D40" w:rsidP="008E4DB3">
            <w:pPr>
              <w:rPr>
                <w:sz w:val="24"/>
                <w:szCs w:val="24"/>
              </w:rPr>
            </w:pPr>
            <w:r>
              <w:t xml:space="preserve">  </w:t>
            </w:r>
            <w:r>
              <w:rPr>
                <w:sz w:val="24"/>
                <w:szCs w:val="24"/>
              </w:rPr>
              <w:t>Due to transitions being particularly challenging for two of our students we have made the decision to use our drivers and vehicles instead of the transport to reduce anxieties.</w:t>
            </w:r>
          </w:p>
        </w:tc>
        <w:tc>
          <w:tcPr>
            <w:tcW w:w="1639" w:type="dxa"/>
          </w:tcPr>
          <w:p w14:paraId="4574963A" w14:textId="52996C26" w:rsidR="008E4DB3" w:rsidRDefault="004D2D40" w:rsidP="000B2976">
            <w:r w:rsidRPr="004D2D40">
              <w:t>Liaising closely with the transport teams at Hereford, Solihull &amp; Worcester to ensure that transport is sorted asap for our new admissions.</w:t>
            </w:r>
          </w:p>
        </w:tc>
        <w:tc>
          <w:tcPr>
            <w:tcW w:w="1814" w:type="dxa"/>
          </w:tcPr>
          <w:p w14:paraId="24B3F6A1" w14:textId="685D4E8D" w:rsidR="008E4DB3" w:rsidRPr="004D2D40" w:rsidRDefault="004D2D40" w:rsidP="000B2976">
            <w:pPr>
              <w:rPr>
                <w:sz w:val="24"/>
                <w:szCs w:val="24"/>
              </w:rPr>
            </w:pPr>
            <w:r>
              <w:t xml:space="preserve">  </w:t>
            </w:r>
            <w:r>
              <w:rPr>
                <w:sz w:val="24"/>
                <w:szCs w:val="24"/>
              </w:rPr>
              <w:t>HT, SLT, Central services</w:t>
            </w:r>
          </w:p>
        </w:tc>
        <w:tc>
          <w:tcPr>
            <w:tcW w:w="1738" w:type="dxa"/>
          </w:tcPr>
          <w:p w14:paraId="270943E0" w14:textId="305D0A8B" w:rsidR="008E4DB3" w:rsidRPr="004D2D40" w:rsidRDefault="004D2D40" w:rsidP="000B2976">
            <w:pPr>
              <w:rPr>
                <w:sz w:val="24"/>
                <w:szCs w:val="24"/>
              </w:rPr>
            </w:pPr>
            <w:r>
              <w:t xml:space="preserve">  </w:t>
            </w:r>
            <w:r>
              <w:rPr>
                <w:sz w:val="24"/>
                <w:szCs w:val="24"/>
              </w:rPr>
              <w:t>Feb 2023.</w:t>
            </w:r>
          </w:p>
        </w:tc>
      </w:tr>
    </w:tbl>
    <w:p w14:paraId="078AC7E0" w14:textId="77777777" w:rsidR="00E3287D" w:rsidRDefault="00E3287D">
      <w:pPr>
        <w:rPr>
          <w:rFonts w:ascii="Times New Roman"/>
        </w:rPr>
        <w:sectPr w:rsidR="00E3287D">
          <w:pgSz w:w="11910" w:h="16840"/>
          <w:pgMar w:top="360" w:right="340" w:bottom="440" w:left="380" w:header="0" w:footer="170" w:gutter="0"/>
          <w:cols w:space="720"/>
        </w:sectPr>
      </w:pPr>
    </w:p>
    <w:tbl>
      <w:tblPr>
        <w:tblW w:w="0" w:type="auto"/>
        <w:tblInd w:w="12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861"/>
        <w:gridCol w:w="1602"/>
        <w:gridCol w:w="2396"/>
        <w:gridCol w:w="2145"/>
        <w:gridCol w:w="1471"/>
        <w:gridCol w:w="1465"/>
      </w:tblGrid>
      <w:tr w:rsidR="00E3287D" w14:paraId="03D3DAE4" w14:textId="77777777">
        <w:trPr>
          <w:trHeight w:val="607"/>
        </w:trPr>
        <w:tc>
          <w:tcPr>
            <w:tcW w:w="1861" w:type="dxa"/>
          </w:tcPr>
          <w:p w14:paraId="7222971E" w14:textId="77777777" w:rsidR="00E3287D" w:rsidRDefault="001D5982">
            <w:pPr>
              <w:pStyle w:val="TableParagraph"/>
              <w:spacing w:before="22"/>
              <w:ind w:left="80"/>
              <w:rPr>
                <w:b/>
                <w:sz w:val="24"/>
              </w:rPr>
            </w:pPr>
            <w:r>
              <w:rPr>
                <w:b/>
                <w:color w:val="231F20"/>
                <w:sz w:val="24"/>
              </w:rPr>
              <w:lastRenderedPageBreak/>
              <w:t>Objective</w:t>
            </w:r>
          </w:p>
        </w:tc>
        <w:tc>
          <w:tcPr>
            <w:tcW w:w="1602" w:type="dxa"/>
          </w:tcPr>
          <w:p w14:paraId="340C4353" w14:textId="77777777" w:rsidR="00E3287D" w:rsidRDefault="001D5982">
            <w:pPr>
              <w:pStyle w:val="TableParagraph"/>
              <w:spacing w:before="12" w:line="280" w:lineRule="atLeast"/>
              <w:ind w:left="79" w:right="189"/>
              <w:rPr>
                <w:b/>
                <w:sz w:val="24"/>
              </w:rPr>
            </w:pPr>
            <w:r>
              <w:rPr>
                <w:b/>
                <w:color w:val="231F20"/>
                <w:spacing w:val="-6"/>
                <w:sz w:val="24"/>
              </w:rPr>
              <w:t>Accessibility</w:t>
            </w:r>
            <w:r>
              <w:rPr>
                <w:b/>
                <w:color w:val="231F20"/>
                <w:spacing w:val="-57"/>
                <w:sz w:val="24"/>
              </w:rPr>
              <w:t xml:space="preserve"> </w:t>
            </w:r>
            <w:r>
              <w:rPr>
                <w:b/>
                <w:color w:val="231F20"/>
                <w:sz w:val="24"/>
              </w:rPr>
              <w:t>Code</w:t>
            </w:r>
          </w:p>
        </w:tc>
        <w:tc>
          <w:tcPr>
            <w:tcW w:w="2396" w:type="dxa"/>
          </w:tcPr>
          <w:p w14:paraId="557F9082" w14:textId="77777777" w:rsidR="00E3287D" w:rsidRDefault="001D5982">
            <w:pPr>
              <w:pStyle w:val="TableParagraph"/>
              <w:spacing w:before="12" w:line="280" w:lineRule="atLeast"/>
              <w:ind w:left="79" w:right="873"/>
              <w:rPr>
                <w:b/>
                <w:sz w:val="24"/>
              </w:rPr>
            </w:pPr>
            <w:r>
              <w:rPr>
                <w:b/>
                <w:color w:val="231F20"/>
                <w:sz w:val="24"/>
              </w:rPr>
              <w:t>Current good</w:t>
            </w:r>
            <w:r>
              <w:rPr>
                <w:b/>
                <w:color w:val="231F20"/>
                <w:spacing w:val="-57"/>
                <w:sz w:val="24"/>
              </w:rPr>
              <w:t xml:space="preserve"> </w:t>
            </w:r>
            <w:r>
              <w:rPr>
                <w:b/>
                <w:color w:val="231F20"/>
                <w:sz w:val="24"/>
              </w:rPr>
              <w:t>practice</w:t>
            </w:r>
          </w:p>
        </w:tc>
        <w:tc>
          <w:tcPr>
            <w:tcW w:w="2145" w:type="dxa"/>
          </w:tcPr>
          <w:p w14:paraId="19D79E66" w14:textId="77777777" w:rsidR="00E3287D" w:rsidRDefault="001D5982">
            <w:pPr>
              <w:pStyle w:val="TableParagraph"/>
              <w:spacing w:before="12" w:line="280" w:lineRule="atLeast"/>
              <w:ind w:left="78" w:right="608"/>
              <w:rPr>
                <w:b/>
                <w:sz w:val="24"/>
              </w:rPr>
            </w:pPr>
            <w:r>
              <w:rPr>
                <w:b/>
                <w:color w:val="231F20"/>
                <w:sz w:val="24"/>
              </w:rPr>
              <w:t>Actions to be</w:t>
            </w:r>
            <w:r>
              <w:rPr>
                <w:b/>
                <w:color w:val="231F20"/>
                <w:spacing w:val="-57"/>
                <w:sz w:val="24"/>
              </w:rPr>
              <w:t xml:space="preserve"> </w:t>
            </w:r>
            <w:r>
              <w:rPr>
                <w:b/>
                <w:color w:val="231F20"/>
                <w:sz w:val="24"/>
              </w:rPr>
              <w:t>taken</w:t>
            </w:r>
          </w:p>
        </w:tc>
        <w:tc>
          <w:tcPr>
            <w:tcW w:w="1471" w:type="dxa"/>
          </w:tcPr>
          <w:p w14:paraId="7FE47A5B" w14:textId="77777777" w:rsidR="00E3287D" w:rsidRDefault="001D5982">
            <w:pPr>
              <w:pStyle w:val="TableParagraph"/>
              <w:spacing w:before="12" w:line="280" w:lineRule="atLeast"/>
              <w:ind w:left="78" w:right="99"/>
              <w:rPr>
                <w:b/>
                <w:sz w:val="24"/>
              </w:rPr>
            </w:pPr>
            <w:r>
              <w:rPr>
                <w:b/>
                <w:color w:val="231F20"/>
                <w:sz w:val="24"/>
              </w:rPr>
              <w:t>Person</w:t>
            </w:r>
            <w:r>
              <w:rPr>
                <w:b/>
                <w:color w:val="231F20"/>
                <w:spacing w:val="1"/>
                <w:sz w:val="24"/>
              </w:rPr>
              <w:t xml:space="preserve"> </w:t>
            </w:r>
            <w:r>
              <w:rPr>
                <w:b/>
                <w:color w:val="231F20"/>
                <w:sz w:val="24"/>
              </w:rPr>
              <w:t>responsible</w:t>
            </w:r>
          </w:p>
        </w:tc>
        <w:tc>
          <w:tcPr>
            <w:tcW w:w="1465" w:type="dxa"/>
          </w:tcPr>
          <w:p w14:paraId="7B36E3F3" w14:textId="77777777" w:rsidR="00E3287D" w:rsidRDefault="001D5982">
            <w:pPr>
              <w:pStyle w:val="TableParagraph"/>
              <w:spacing w:before="12" w:line="280" w:lineRule="atLeast"/>
              <w:ind w:left="76" w:right="109"/>
              <w:rPr>
                <w:b/>
                <w:sz w:val="24"/>
              </w:rPr>
            </w:pPr>
            <w:r>
              <w:rPr>
                <w:b/>
                <w:color w:val="231F20"/>
                <w:sz w:val="24"/>
              </w:rPr>
              <w:t>Completion</w:t>
            </w:r>
            <w:r>
              <w:rPr>
                <w:b/>
                <w:color w:val="231F20"/>
                <w:spacing w:val="-57"/>
                <w:sz w:val="24"/>
              </w:rPr>
              <w:t xml:space="preserve"> </w:t>
            </w:r>
            <w:r>
              <w:rPr>
                <w:b/>
                <w:color w:val="231F20"/>
                <w:sz w:val="24"/>
              </w:rPr>
              <w:t>Date</w:t>
            </w:r>
          </w:p>
        </w:tc>
      </w:tr>
      <w:tr w:rsidR="000B2976" w14:paraId="051239A8" w14:textId="77777777" w:rsidTr="004D2D40">
        <w:trPr>
          <w:trHeight w:val="5292"/>
        </w:trPr>
        <w:tc>
          <w:tcPr>
            <w:tcW w:w="1861" w:type="dxa"/>
          </w:tcPr>
          <w:p w14:paraId="4070667C" w14:textId="77777777" w:rsidR="000B2976" w:rsidRDefault="000B2976">
            <w:pPr>
              <w:pStyle w:val="TableParagraph"/>
              <w:spacing w:before="22" w:line="270" w:lineRule="exact"/>
              <w:ind w:left="79"/>
              <w:rPr>
                <w:sz w:val="24"/>
              </w:rPr>
            </w:pPr>
            <w:r>
              <w:rPr>
                <w:color w:val="231F20"/>
                <w:sz w:val="24"/>
              </w:rPr>
              <w:t>To</w:t>
            </w:r>
            <w:r>
              <w:rPr>
                <w:color w:val="231F20"/>
                <w:spacing w:val="-11"/>
                <w:sz w:val="24"/>
              </w:rPr>
              <w:t xml:space="preserve"> </w:t>
            </w:r>
            <w:r>
              <w:rPr>
                <w:color w:val="231F20"/>
                <w:sz w:val="24"/>
              </w:rPr>
              <w:t>improve</w:t>
            </w:r>
            <w:r>
              <w:rPr>
                <w:color w:val="231F20"/>
                <w:spacing w:val="-11"/>
                <w:sz w:val="24"/>
              </w:rPr>
              <w:t xml:space="preserve"> </w:t>
            </w:r>
            <w:r>
              <w:rPr>
                <w:color w:val="231F20"/>
                <w:sz w:val="24"/>
              </w:rPr>
              <w:t>the</w:t>
            </w:r>
          </w:p>
          <w:p w14:paraId="33186D14" w14:textId="77777777" w:rsidR="000B2976" w:rsidRDefault="000B2976">
            <w:pPr>
              <w:pStyle w:val="TableParagraph"/>
              <w:spacing w:line="268" w:lineRule="exact"/>
              <w:ind w:left="79"/>
              <w:rPr>
                <w:sz w:val="24"/>
              </w:rPr>
            </w:pPr>
            <w:r>
              <w:rPr>
                <w:color w:val="231F20"/>
                <w:sz w:val="24"/>
              </w:rPr>
              <w:t>progress</w:t>
            </w:r>
            <w:r>
              <w:rPr>
                <w:color w:val="231F20"/>
                <w:spacing w:val="-10"/>
                <w:sz w:val="24"/>
              </w:rPr>
              <w:t xml:space="preserve"> </w:t>
            </w:r>
            <w:r>
              <w:rPr>
                <w:color w:val="231F20"/>
                <w:sz w:val="24"/>
              </w:rPr>
              <w:t>for</w:t>
            </w:r>
          </w:p>
          <w:p w14:paraId="4B1D5D6D" w14:textId="77777777" w:rsidR="000B2976" w:rsidRDefault="000B2976">
            <w:pPr>
              <w:pStyle w:val="TableParagraph"/>
              <w:spacing w:line="268" w:lineRule="exact"/>
              <w:ind w:left="79"/>
              <w:rPr>
                <w:sz w:val="24"/>
              </w:rPr>
            </w:pPr>
            <w:r>
              <w:rPr>
                <w:color w:val="231F20"/>
                <w:spacing w:val="-1"/>
                <w:sz w:val="24"/>
              </w:rPr>
              <w:t>children</w:t>
            </w:r>
            <w:r>
              <w:rPr>
                <w:color w:val="231F20"/>
                <w:spacing w:val="-14"/>
                <w:sz w:val="24"/>
              </w:rPr>
              <w:t xml:space="preserve"> </w:t>
            </w:r>
            <w:r>
              <w:rPr>
                <w:color w:val="231F20"/>
                <w:sz w:val="24"/>
              </w:rPr>
              <w:t>with</w:t>
            </w:r>
          </w:p>
          <w:p w14:paraId="4095EB2D" w14:textId="77777777" w:rsidR="000B2976" w:rsidRDefault="000B2976">
            <w:pPr>
              <w:pStyle w:val="TableParagraph"/>
              <w:spacing w:line="268" w:lineRule="exact"/>
              <w:ind w:left="79"/>
              <w:rPr>
                <w:sz w:val="24"/>
              </w:rPr>
            </w:pPr>
            <w:r>
              <w:rPr>
                <w:color w:val="231F20"/>
                <w:sz w:val="24"/>
              </w:rPr>
              <w:t>communication</w:t>
            </w:r>
          </w:p>
          <w:p w14:paraId="526BE940" w14:textId="77777777" w:rsidR="000B2976" w:rsidRDefault="000B2976">
            <w:pPr>
              <w:pStyle w:val="TableParagraph"/>
              <w:spacing w:line="268" w:lineRule="exact"/>
              <w:ind w:left="79"/>
              <w:rPr>
                <w:sz w:val="24"/>
              </w:rPr>
            </w:pPr>
            <w:r>
              <w:rPr>
                <w:color w:val="231F20"/>
                <w:sz w:val="24"/>
              </w:rPr>
              <w:t>and</w:t>
            </w:r>
            <w:r>
              <w:rPr>
                <w:color w:val="231F20"/>
                <w:spacing w:val="-11"/>
                <w:sz w:val="24"/>
              </w:rPr>
              <w:t xml:space="preserve"> </w:t>
            </w:r>
            <w:r>
              <w:rPr>
                <w:color w:val="231F20"/>
                <w:sz w:val="24"/>
              </w:rPr>
              <w:t>language</w:t>
            </w:r>
          </w:p>
          <w:p w14:paraId="7063BEF1" w14:textId="10E0162B" w:rsidR="000B2976" w:rsidRDefault="000B2976" w:rsidP="00CE2C64">
            <w:pPr>
              <w:pStyle w:val="TableParagraph"/>
              <w:spacing w:line="268" w:lineRule="exact"/>
              <w:ind w:left="79"/>
              <w:rPr>
                <w:sz w:val="24"/>
              </w:rPr>
            </w:pPr>
            <w:r>
              <w:rPr>
                <w:color w:val="231F20"/>
                <w:sz w:val="24"/>
              </w:rPr>
              <w:t>Difficulties using a range of communication aids and devices.</w:t>
            </w:r>
          </w:p>
        </w:tc>
        <w:tc>
          <w:tcPr>
            <w:tcW w:w="1602" w:type="dxa"/>
          </w:tcPr>
          <w:p w14:paraId="3DA11A76" w14:textId="77777777" w:rsidR="000B2976" w:rsidRDefault="000B2976">
            <w:pPr>
              <w:pStyle w:val="TableParagraph"/>
              <w:spacing w:before="22" w:line="270" w:lineRule="exact"/>
              <w:ind w:left="79"/>
              <w:rPr>
                <w:sz w:val="24"/>
              </w:rPr>
            </w:pPr>
            <w:r>
              <w:rPr>
                <w:color w:val="231F20"/>
                <w:sz w:val="24"/>
              </w:rPr>
              <w:t>C,</w:t>
            </w:r>
            <w:r>
              <w:rPr>
                <w:color w:val="231F20"/>
                <w:spacing w:val="-1"/>
                <w:sz w:val="24"/>
              </w:rPr>
              <w:t xml:space="preserve"> </w:t>
            </w:r>
            <w:r>
              <w:rPr>
                <w:color w:val="231F20"/>
                <w:sz w:val="24"/>
              </w:rPr>
              <w:t>I</w:t>
            </w:r>
          </w:p>
        </w:tc>
        <w:tc>
          <w:tcPr>
            <w:tcW w:w="2396" w:type="dxa"/>
          </w:tcPr>
          <w:p w14:paraId="70320EBF" w14:textId="77777777" w:rsidR="000B2976" w:rsidRDefault="000B2976">
            <w:pPr>
              <w:pStyle w:val="TableParagraph"/>
              <w:spacing w:before="22" w:line="270" w:lineRule="exact"/>
              <w:ind w:left="79"/>
              <w:rPr>
                <w:sz w:val="24"/>
              </w:rPr>
            </w:pPr>
            <w:r>
              <w:rPr>
                <w:color w:val="231F20"/>
                <w:sz w:val="24"/>
              </w:rPr>
              <w:t>Students</w:t>
            </w:r>
            <w:r>
              <w:rPr>
                <w:color w:val="231F20"/>
                <w:spacing w:val="-6"/>
                <w:sz w:val="24"/>
              </w:rPr>
              <w:t xml:space="preserve"> </w:t>
            </w:r>
            <w:r>
              <w:rPr>
                <w:color w:val="231F20"/>
                <w:sz w:val="24"/>
              </w:rPr>
              <w:t>and</w:t>
            </w:r>
            <w:r>
              <w:rPr>
                <w:color w:val="231F20"/>
                <w:spacing w:val="-6"/>
                <w:sz w:val="24"/>
              </w:rPr>
              <w:t xml:space="preserve"> </w:t>
            </w:r>
            <w:r>
              <w:rPr>
                <w:color w:val="231F20"/>
                <w:sz w:val="24"/>
              </w:rPr>
              <w:t>staff</w:t>
            </w:r>
          </w:p>
          <w:p w14:paraId="4B6CBBE2" w14:textId="77777777" w:rsidR="000B2976" w:rsidRDefault="000B2976">
            <w:pPr>
              <w:pStyle w:val="TableParagraph"/>
              <w:spacing w:line="268" w:lineRule="exact"/>
              <w:ind w:left="79"/>
              <w:rPr>
                <w:sz w:val="24"/>
              </w:rPr>
            </w:pPr>
            <w:r>
              <w:rPr>
                <w:color w:val="231F20"/>
                <w:sz w:val="24"/>
              </w:rPr>
              <w:t>have</w:t>
            </w:r>
            <w:r>
              <w:rPr>
                <w:color w:val="231F20"/>
                <w:spacing w:val="-8"/>
                <w:sz w:val="24"/>
              </w:rPr>
              <w:t xml:space="preserve"> </w:t>
            </w:r>
            <w:r>
              <w:rPr>
                <w:color w:val="231F20"/>
                <w:sz w:val="24"/>
              </w:rPr>
              <w:t>access</w:t>
            </w:r>
            <w:r>
              <w:rPr>
                <w:color w:val="231F20"/>
                <w:spacing w:val="-7"/>
                <w:sz w:val="24"/>
              </w:rPr>
              <w:t xml:space="preserve"> </w:t>
            </w:r>
            <w:r>
              <w:rPr>
                <w:color w:val="231F20"/>
                <w:sz w:val="24"/>
              </w:rPr>
              <w:t>to</w:t>
            </w:r>
          </w:p>
          <w:p w14:paraId="2570A8BE" w14:textId="77777777" w:rsidR="000B2976" w:rsidRDefault="000B2976">
            <w:pPr>
              <w:pStyle w:val="TableParagraph"/>
              <w:spacing w:line="268" w:lineRule="exact"/>
              <w:ind w:left="79"/>
              <w:rPr>
                <w:sz w:val="24"/>
              </w:rPr>
            </w:pPr>
            <w:r>
              <w:rPr>
                <w:color w:val="231F20"/>
                <w:sz w:val="24"/>
              </w:rPr>
              <w:t>Widgit</w:t>
            </w:r>
            <w:r>
              <w:rPr>
                <w:color w:val="231F20"/>
                <w:spacing w:val="-9"/>
                <w:sz w:val="24"/>
              </w:rPr>
              <w:t xml:space="preserve"> </w:t>
            </w:r>
            <w:r>
              <w:rPr>
                <w:color w:val="231F20"/>
                <w:sz w:val="24"/>
              </w:rPr>
              <w:t>Online</w:t>
            </w:r>
          </w:p>
          <w:p w14:paraId="6E063A1E" w14:textId="77777777" w:rsidR="000B2976" w:rsidRDefault="000B2976">
            <w:pPr>
              <w:pStyle w:val="TableParagraph"/>
              <w:spacing w:line="268" w:lineRule="exact"/>
              <w:ind w:left="79"/>
              <w:rPr>
                <w:sz w:val="24"/>
              </w:rPr>
            </w:pPr>
            <w:r>
              <w:rPr>
                <w:color w:val="231F20"/>
                <w:sz w:val="24"/>
              </w:rPr>
              <w:t>subscription</w:t>
            </w:r>
            <w:r>
              <w:rPr>
                <w:color w:val="231F20"/>
                <w:spacing w:val="-13"/>
                <w:sz w:val="24"/>
              </w:rPr>
              <w:t xml:space="preserve"> </w:t>
            </w:r>
            <w:r>
              <w:rPr>
                <w:color w:val="231F20"/>
                <w:sz w:val="24"/>
              </w:rPr>
              <w:t>to</w:t>
            </w:r>
          </w:p>
          <w:p w14:paraId="7FF07A78" w14:textId="77777777" w:rsidR="000B2976" w:rsidRDefault="000B2976">
            <w:pPr>
              <w:pStyle w:val="TableParagraph"/>
              <w:spacing w:line="268" w:lineRule="exact"/>
              <w:ind w:left="79"/>
              <w:rPr>
                <w:sz w:val="24"/>
              </w:rPr>
            </w:pPr>
            <w:r>
              <w:rPr>
                <w:color w:val="231F20"/>
                <w:sz w:val="24"/>
              </w:rPr>
              <w:t>enable</w:t>
            </w:r>
            <w:r>
              <w:rPr>
                <w:color w:val="231F20"/>
                <w:spacing w:val="-5"/>
                <w:sz w:val="24"/>
              </w:rPr>
              <w:t xml:space="preserve"> </w:t>
            </w:r>
            <w:r>
              <w:rPr>
                <w:color w:val="231F20"/>
                <w:sz w:val="24"/>
              </w:rPr>
              <w:t>the</w:t>
            </w:r>
            <w:r>
              <w:rPr>
                <w:color w:val="231F20"/>
                <w:spacing w:val="-3"/>
                <w:sz w:val="24"/>
              </w:rPr>
              <w:t xml:space="preserve"> </w:t>
            </w:r>
            <w:r>
              <w:rPr>
                <w:color w:val="231F20"/>
                <w:sz w:val="24"/>
              </w:rPr>
              <w:t>use</w:t>
            </w:r>
            <w:r>
              <w:rPr>
                <w:color w:val="231F20"/>
                <w:spacing w:val="-5"/>
                <w:sz w:val="24"/>
              </w:rPr>
              <w:t xml:space="preserve"> </w:t>
            </w:r>
            <w:r>
              <w:rPr>
                <w:color w:val="231F20"/>
                <w:sz w:val="24"/>
              </w:rPr>
              <w:t>of</w:t>
            </w:r>
          </w:p>
          <w:p w14:paraId="47974B40" w14:textId="77777777" w:rsidR="000B2976" w:rsidRDefault="000B2976">
            <w:pPr>
              <w:pStyle w:val="TableParagraph"/>
              <w:spacing w:line="268" w:lineRule="exact"/>
              <w:ind w:left="79"/>
              <w:rPr>
                <w:sz w:val="24"/>
              </w:rPr>
            </w:pPr>
            <w:r>
              <w:rPr>
                <w:color w:val="231F20"/>
                <w:sz w:val="24"/>
              </w:rPr>
              <w:t>pictorial</w:t>
            </w:r>
            <w:r>
              <w:rPr>
                <w:color w:val="231F20"/>
                <w:spacing w:val="-13"/>
                <w:sz w:val="24"/>
              </w:rPr>
              <w:t xml:space="preserve"> </w:t>
            </w:r>
            <w:r>
              <w:rPr>
                <w:color w:val="231F20"/>
                <w:sz w:val="24"/>
              </w:rPr>
              <w:t>or</w:t>
            </w:r>
            <w:r>
              <w:rPr>
                <w:color w:val="231F20"/>
                <w:spacing w:val="-13"/>
                <w:sz w:val="24"/>
              </w:rPr>
              <w:t xml:space="preserve"> </w:t>
            </w:r>
            <w:r>
              <w:rPr>
                <w:color w:val="231F20"/>
                <w:sz w:val="24"/>
              </w:rPr>
              <w:t>symbolic</w:t>
            </w:r>
          </w:p>
          <w:p w14:paraId="122EA142" w14:textId="77777777" w:rsidR="000B2976" w:rsidRDefault="000B2976">
            <w:pPr>
              <w:pStyle w:val="TableParagraph"/>
              <w:spacing w:line="268" w:lineRule="exact"/>
              <w:ind w:left="79"/>
              <w:rPr>
                <w:sz w:val="24"/>
              </w:rPr>
            </w:pPr>
            <w:r>
              <w:rPr>
                <w:color w:val="231F20"/>
                <w:sz w:val="24"/>
              </w:rPr>
              <w:t>representations</w:t>
            </w:r>
            <w:r>
              <w:rPr>
                <w:color w:val="231F20"/>
                <w:spacing w:val="-12"/>
                <w:sz w:val="24"/>
              </w:rPr>
              <w:t xml:space="preserve"> </w:t>
            </w:r>
            <w:r>
              <w:rPr>
                <w:color w:val="231F20"/>
                <w:sz w:val="24"/>
              </w:rPr>
              <w:t>of</w:t>
            </w:r>
          </w:p>
          <w:p w14:paraId="21ED0DA3" w14:textId="77777777" w:rsidR="000B2976" w:rsidRDefault="000B2976" w:rsidP="007D30E4">
            <w:pPr>
              <w:pStyle w:val="TableParagraph"/>
              <w:spacing w:line="268" w:lineRule="exact"/>
              <w:ind w:left="79"/>
              <w:rPr>
                <w:sz w:val="24"/>
              </w:rPr>
            </w:pPr>
            <w:r>
              <w:rPr>
                <w:color w:val="231F20"/>
                <w:sz w:val="24"/>
              </w:rPr>
              <w:t>words.</w:t>
            </w:r>
            <w:r>
              <w:rPr>
                <w:color w:val="231F20"/>
                <w:spacing w:val="-6"/>
                <w:sz w:val="24"/>
              </w:rPr>
              <w:t xml:space="preserve"> </w:t>
            </w:r>
            <w:r>
              <w:rPr>
                <w:color w:val="231F20"/>
                <w:sz w:val="24"/>
              </w:rPr>
              <w:t>We</w:t>
            </w:r>
            <w:r>
              <w:rPr>
                <w:color w:val="231F20"/>
                <w:spacing w:val="-6"/>
                <w:sz w:val="24"/>
              </w:rPr>
              <w:t xml:space="preserve"> </w:t>
            </w:r>
            <w:r>
              <w:rPr>
                <w:color w:val="231F20"/>
                <w:sz w:val="24"/>
              </w:rPr>
              <w:t>also</w:t>
            </w:r>
            <w:r>
              <w:rPr>
                <w:color w:val="231F20"/>
                <w:spacing w:val="-6"/>
                <w:sz w:val="24"/>
              </w:rPr>
              <w:t xml:space="preserve"> </w:t>
            </w:r>
            <w:r>
              <w:rPr>
                <w:color w:val="231F20"/>
                <w:sz w:val="24"/>
              </w:rPr>
              <w:t>use</w:t>
            </w:r>
          </w:p>
          <w:p w14:paraId="1E30E395" w14:textId="77777777" w:rsidR="000B2976" w:rsidRDefault="000B2976">
            <w:pPr>
              <w:pStyle w:val="TableParagraph"/>
              <w:spacing w:line="268" w:lineRule="exact"/>
              <w:ind w:left="79"/>
              <w:rPr>
                <w:sz w:val="24"/>
              </w:rPr>
            </w:pPr>
            <w:r>
              <w:rPr>
                <w:color w:val="231F20"/>
                <w:sz w:val="24"/>
              </w:rPr>
              <w:t>a</w:t>
            </w:r>
            <w:r>
              <w:rPr>
                <w:color w:val="231F20"/>
                <w:spacing w:val="-15"/>
                <w:sz w:val="24"/>
              </w:rPr>
              <w:t xml:space="preserve"> </w:t>
            </w:r>
            <w:r>
              <w:rPr>
                <w:color w:val="231F20"/>
                <w:sz w:val="24"/>
              </w:rPr>
              <w:t>Total</w:t>
            </w:r>
          </w:p>
          <w:p w14:paraId="54979BE7" w14:textId="77777777" w:rsidR="000B2976" w:rsidRDefault="000B2976">
            <w:pPr>
              <w:pStyle w:val="TableParagraph"/>
              <w:spacing w:line="268" w:lineRule="exact"/>
              <w:ind w:left="79"/>
              <w:rPr>
                <w:sz w:val="24"/>
              </w:rPr>
            </w:pPr>
            <w:r>
              <w:rPr>
                <w:color w:val="231F20"/>
                <w:sz w:val="24"/>
              </w:rPr>
              <w:t>Communication</w:t>
            </w:r>
          </w:p>
          <w:p w14:paraId="5744BF6A" w14:textId="77777777" w:rsidR="000B2976" w:rsidRDefault="000B2976">
            <w:pPr>
              <w:pStyle w:val="TableParagraph"/>
              <w:spacing w:line="268" w:lineRule="exact"/>
              <w:ind w:left="79"/>
              <w:rPr>
                <w:sz w:val="24"/>
              </w:rPr>
            </w:pPr>
            <w:r>
              <w:rPr>
                <w:color w:val="231F20"/>
                <w:sz w:val="24"/>
              </w:rPr>
              <w:t>Approach</w:t>
            </w:r>
            <w:r>
              <w:rPr>
                <w:color w:val="231F20"/>
                <w:spacing w:val="-15"/>
                <w:sz w:val="24"/>
              </w:rPr>
              <w:t xml:space="preserve"> </w:t>
            </w:r>
            <w:r>
              <w:rPr>
                <w:color w:val="231F20"/>
                <w:sz w:val="24"/>
              </w:rPr>
              <w:t>which</w:t>
            </w:r>
          </w:p>
          <w:p w14:paraId="03701ED4" w14:textId="77777777" w:rsidR="000B2976" w:rsidRDefault="000B2976">
            <w:pPr>
              <w:pStyle w:val="TableParagraph"/>
              <w:spacing w:line="268" w:lineRule="exact"/>
              <w:ind w:left="79"/>
              <w:rPr>
                <w:sz w:val="24"/>
              </w:rPr>
            </w:pPr>
            <w:r>
              <w:rPr>
                <w:color w:val="231F20"/>
                <w:sz w:val="24"/>
              </w:rPr>
              <w:t>includes</w:t>
            </w:r>
          </w:p>
          <w:p w14:paraId="7F5B4BE8" w14:textId="77777777" w:rsidR="000B2976" w:rsidRDefault="000B2976">
            <w:pPr>
              <w:pStyle w:val="TableParagraph"/>
              <w:spacing w:line="268" w:lineRule="exact"/>
              <w:ind w:left="79"/>
              <w:rPr>
                <w:sz w:val="24"/>
              </w:rPr>
            </w:pPr>
            <w:r>
              <w:rPr>
                <w:color w:val="231F20"/>
                <w:sz w:val="24"/>
              </w:rPr>
              <w:t>MAKATON,</w:t>
            </w:r>
            <w:r>
              <w:rPr>
                <w:color w:val="231F20"/>
                <w:spacing w:val="-7"/>
                <w:sz w:val="24"/>
              </w:rPr>
              <w:t xml:space="preserve"> </w:t>
            </w:r>
            <w:r>
              <w:rPr>
                <w:color w:val="231F20"/>
                <w:sz w:val="24"/>
              </w:rPr>
              <w:t>and</w:t>
            </w:r>
          </w:p>
          <w:p w14:paraId="6C7BF984" w14:textId="77777777" w:rsidR="000B2976" w:rsidRDefault="000B2976">
            <w:pPr>
              <w:pStyle w:val="TableParagraph"/>
              <w:spacing w:line="268" w:lineRule="exact"/>
              <w:ind w:left="79"/>
              <w:rPr>
                <w:sz w:val="24"/>
              </w:rPr>
            </w:pPr>
            <w:r>
              <w:rPr>
                <w:color w:val="231F20"/>
                <w:sz w:val="24"/>
              </w:rPr>
              <w:t>individualised</w:t>
            </w:r>
          </w:p>
          <w:p w14:paraId="6B202F11" w14:textId="77777777" w:rsidR="000B2976" w:rsidRDefault="000B2976">
            <w:pPr>
              <w:pStyle w:val="TableParagraph"/>
              <w:spacing w:line="268" w:lineRule="exact"/>
              <w:ind w:left="79"/>
              <w:rPr>
                <w:sz w:val="24"/>
              </w:rPr>
            </w:pPr>
            <w:r>
              <w:rPr>
                <w:color w:val="231F20"/>
                <w:sz w:val="24"/>
              </w:rPr>
              <w:t>communication</w:t>
            </w:r>
          </w:p>
          <w:p w14:paraId="4CBA9197" w14:textId="2C7B5FB0" w:rsidR="000B2976" w:rsidRDefault="000B2976" w:rsidP="00B438D6">
            <w:pPr>
              <w:pStyle w:val="TableParagraph"/>
              <w:spacing w:line="268" w:lineRule="exact"/>
              <w:ind w:left="79"/>
              <w:rPr>
                <w:sz w:val="24"/>
              </w:rPr>
            </w:pPr>
            <w:r>
              <w:rPr>
                <w:color w:val="231F20"/>
                <w:sz w:val="24"/>
              </w:rPr>
              <w:t>systems.</w:t>
            </w:r>
            <w:r>
              <w:rPr>
                <w:color w:val="231F20"/>
                <w:spacing w:val="-9"/>
                <w:sz w:val="24"/>
              </w:rPr>
              <w:t xml:space="preserve"> </w:t>
            </w:r>
          </w:p>
          <w:p w14:paraId="688104E5" w14:textId="78991478" w:rsidR="000B2976" w:rsidRDefault="000B2976" w:rsidP="00FA0B3E">
            <w:pPr>
              <w:pStyle w:val="TableParagraph"/>
              <w:spacing w:line="276" w:lineRule="exact"/>
              <w:ind w:left="79"/>
              <w:rPr>
                <w:sz w:val="24"/>
              </w:rPr>
            </w:pPr>
          </w:p>
        </w:tc>
        <w:tc>
          <w:tcPr>
            <w:tcW w:w="2145" w:type="dxa"/>
          </w:tcPr>
          <w:p w14:paraId="7BD2667E" w14:textId="77777777" w:rsidR="000B2976" w:rsidRDefault="000B2976">
            <w:pPr>
              <w:pStyle w:val="TableParagraph"/>
              <w:spacing w:before="22" w:line="270" w:lineRule="exact"/>
              <w:ind w:left="78"/>
              <w:rPr>
                <w:sz w:val="24"/>
              </w:rPr>
            </w:pPr>
            <w:r>
              <w:rPr>
                <w:color w:val="231F20"/>
                <w:sz w:val="24"/>
              </w:rPr>
              <w:t>To</w:t>
            </w:r>
            <w:r>
              <w:rPr>
                <w:color w:val="231F20"/>
                <w:spacing w:val="-7"/>
                <w:sz w:val="24"/>
              </w:rPr>
              <w:t xml:space="preserve"> </w:t>
            </w:r>
            <w:r>
              <w:rPr>
                <w:color w:val="231F20"/>
                <w:sz w:val="24"/>
              </w:rPr>
              <w:t>enhance</w:t>
            </w:r>
            <w:r>
              <w:rPr>
                <w:color w:val="231F20"/>
                <w:spacing w:val="-7"/>
                <w:sz w:val="24"/>
              </w:rPr>
              <w:t xml:space="preserve"> </w:t>
            </w:r>
            <w:r>
              <w:rPr>
                <w:color w:val="231F20"/>
                <w:sz w:val="24"/>
              </w:rPr>
              <w:t>staff</w:t>
            </w:r>
          </w:p>
          <w:p w14:paraId="51B2FCDD" w14:textId="77777777" w:rsidR="000B2976" w:rsidRDefault="000B2976">
            <w:pPr>
              <w:pStyle w:val="TableParagraph"/>
              <w:spacing w:line="268" w:lineRule="exact"/>
              <w:ind w:left="78"/>
              <w:rPr>
                <w:sz w:val="24"/>
              </w:rPr>
            </w:pPr>
            <w:r>
              <w:rPr>
                <w:color w:val="231F20"/>
                <w:spacing w:val="-1"/>
                <w:sz w:val="24"/>
              </w:rPr>
              <w:t>skills</w:t>
            </w:r>
            <w:r>
              <w:rPr>
                <w:color w:val="231F20"/>
                <w:spacing w:val="-10"/>
                <w:sz w:val="24"/>
              </w:rPr>
              <w:t xml:space="preserve"> </w:t>
            </w:r>
            <w:r>
              <w:rPr>
                <w:color w:val="231F20"/>
                <w:sz w:val="24"/>
              </w:rPr>
              <w:t>in</w:t>
            </w:r>
            <w:r>
              <w:rPr>
                <w:color w:val="231F20"/>
                <w:spacing w:val="-9"/>
                <w:sz w:val="24"/>
              </w:rPr>
              <w:t xml:space="preserve"> </w:t>
            </w:r>
            <w:r>
              <w:rPr>
                <w:color w:val="231F20"/>
                <w:sz w:val="24"/>
              </w:rPr>
              <w:t>the</w:t>
            </w:r>
            <w:r>
              <w:rPr>
                <w:color w:val="231F20"/>
                <w:spacing w:val="-14"/>
                <w:sz w:val="24"/>
              </w:rPr>
              <w:t xml:space="preserve"> </w:t>
            </w:r>
            <w:r>
              <w:rPr>
                <w:color w:val="231F20"/>
                <w:sz w:val="24"/>
              </w:rPr>
              <w:t>Total</w:t>
            </w:r>
          </w:p>
          <w:p w14:paraId="5A9B8552" w14:textId="77777777" w:rsidR="000B2976" w:rsidRDefault="000B2976">
            <w:pPr>
              <w:pStyle w:val="TableParagraph"/>
              <w:spacing w:line="268" w:lineRule="exact"/>
              <w:ind w:left="78"/>
              <w:rPr>
                <w:sz w:val="24"/>
              </w:rPr>
            </w:pPr>
            <w:r>
              <w:rPr>
                <w:color w:val="231F20"/>
                <w:sz w:val="24"/>
              </w:rPr>
              <w:t>Communication</w:t>
            </w:r>
          </w:p>
          <w:p w14:paraId="1B568F3B" w14:textId="77777777" w:rsidR="000B2976" w:rsidRDefault="000B2976">
            <w:pPr>
              <w:pStyle w:val="TableParagraph"/>
              <w:spacing w:line="268" w:lineRule="exact"/>
              <w:ind w:left="78"/>
              <w:rPr>
                <w:sz w:val="24"/>
              </w:rPr>
            </w:pPr>
            <w:r>
              <w:rPr>
                <w:color w:val="231F20"/>
                <w:sz w:val="24"/>
              </w:rPr>
              <w:t>Approach</w:t>
            </w:r>
          </w:p>
          <w:p w14:paraId="62C1883F" w14:textId="77777777" w:rsidR="000B2976" w:rsidRDefault="000B2976">
            <w:pPr>
              <w:pStyle w:val="TableParagraph"/>
              <w:spacing w:line="268" w:lineRule="exact"/>
              <w:ind w:left="78"/>
              <w:rPr>
                <w:sz w:val="24"/>
              </w:rPr>
            </w:pPr>
            <w:r>
              <w:rPr>
                <w:color w:val="231F20"/>
                <w:sz w:val="24"/>
              </w:rPr>
              <w:t>with</w:t>
            </w:r>
            <w:r>
              <w:rPr>
                <w:color w:val="231F20"/>
                <w:spacing w:val="-11"/>
                <w:sz w:val="24"/>
              </w:rPr>
              <w:t xml:space="preserve"> </w:t>
            </w:r>
            <w:r>
              <w:rPr>
                <w:color w:val="231F20"/>
                <w:sz w:val="24"/>
              </w:rPr>
              <w:t>support</w:t>
            </w:r>
          </w:p>
          <w:p w14:paraId="4AADC48F" w14:textId="77777777" w:rsidR="000B2976" w:rsidRDefault="000B2976" w:rsidP="002C6A02">
            <w:pPr>
              <w:pStyle w:val="TableParagraph"/>
              <w:spacing w:line="268" w:lineRule="exact"/>
              <w:ind w:left="78"/>
              <w:rPr>
                <w:color w:val="231F20"/>
                <w:sz w:val="24"/>
              </w:rPr>
            </w:pPr>
            <w:r>
              <w:rPr>
                <w:color w:val="231F20"/>
                <w:w w:val="95"/>
                <w:sz w:val="24"/>
              </w:rPr>
              <w:t>from the newly appointed SALT</w:t>
            </w:r>
            <w:r>
              <w:rPr>
                <w:color w:val="231F20"/>
                <w:sz w:val="24"/>
              </w:rPr>
              <w:t xml:space="preserve">.  For the </w:t>
            </w:r>
            <w:proofErr w:type="spellStart"/>
            <w:r>
              <w:rPr>
                <w:color w:val="231F20"/>
                <w:sz w:val="24"/>
              </w:rPr>
              <w:t>SaLT</w:t>
            </w:r>
            <w:proofErr w:type="spellEnd"/>
            <w:r>
              <w:rPr>
                <w:color w:val="231F20"/>
                <w:sz w:val="24"/>
              </w:rPr>
              <w:t xml:space="preserve"> to model good practice and interventions to increase the use of effective communication within school. </w:t>
            </w:r>
          </w:p>
          <w:p w14:paraId="38A5B1D7" w14:textId="53BBE4AA" w:rsidR="000B2976" w:rsidRDefault="000B2976" w:rsidP="002C6A02">
            <w:pPr>
              <w:pStyle w:val="TableParagraph"/>
              <w:spacing w:line="268" w:lineRule="exact"/>
              <w:ind w:left="78"/>
              <w:rPr>
                <w:sz w:val="24"/>
              </w:rPr>
            </w:pPr>
            <w:r>
              <w:rPr>
                <w:color w:val="231F20"/>
                <w:w w:val="95"/>
                <w:sz w:val="24"/>
              </w:rPr>
              <w:t>Staff to complete Makaton training (introduction or revision)</w:t>
            </w:r>
            <w:r w:rsidRPr="00FB59A9">
              <w:rPr>
                <w:sz w:val="24"/>
              </w:rPr>
              <w:t>.</w:t>
            </w:r>
          </w:p>
        </w:tc>
        <w:tc>
          <w:tcPr>
            <w:tcW w:w="1471" w:type="dxa"/>
          </w:tcPr>
          <w:p w14:paraId="55EDFAC6" w14:textId="4299DDCA" w:rsidR="000B2976" w:rsidRDefault="008E4DB3">
            <w:pPr>
              <w:pStyle w:val="TableParagraph"/>
              <w:spacing w:before="22" w:line="270" w:lineRule="exact"/>
              <w:ind w:left="78"/>
              <w:rPr>
                <w:sz w:val="24"/>
              </w:rPr>
            </w:pPr>
            <w:r>
              <w:rPr>
                <w:color w:val="231F20"/>
                <w:sz w:val="24"/>
              </w:rPr>
              <w:t>HT, AHT</w:t>
            </w:r>
            <w:r w:rsidR="000B2976">
              <w:rPr>
                <w:color w:val="231F20"/>
                <w:sz w:val="24"/>
              </w:rPr>
              <w:t>,</w:t>
            </w:r>
          </w:p>
          <w:p w14:paraId="25BA67F5" w14:textId="77777777" w:rsidR="000B2976" w:rsidRDefault="000B2976">
            <w:pPr>
              <w:pStyle w:val="TableParagraph"/>
              <w:spacing w:line="268" w:lineRule="exact"/>
              <w:ind w:left="78"/>
              <w:rPr>
                <w:sz w:val="24"/>
              </w:rPr>
            </w:pPr>
            <w:r>
              <w:rPr>
                <w:color w:val="231F20"/>
                <w:sz w:val="24"/>
              </w:rPr>
              <w:t>Teachers</w:t>
            </w:r>
          </w:p>
          <w:p w14:paraId="7B32D64D" w14:textId="77777777" w:rsidR="000B2976" w:rsidRDefault="000B2976">
            <w:pPr>
              <w:pStyle w:val="TableParagraph"/>
              <w:spacing w:line="268" w:lineRule="exact"/>
              <w:ind w:left="78"/>
              <w:rPr>
                <w:sz w:val="24"/>
              </w:rPr>
            </w:pPr>
            <w:r>
              <w:rPr>
                <w:color w:val="231F20"/>
                <w:spacing w:val="-6"/>
                <w:sz w:val="24"/>
              </w:rPr>
              <w:t>and</w:t>
            </w:r>
            <w:r>
              <w:rPr>
                <w:color w:val="231F20"/>
                <w:spacing w:val="-9"/>
                <w:sz w:val="24"/>
              </w:rPr>
              <w:t xml:space="preserve"> </w:t>
            </w:r>
            <w:r>
              <w:rPr>
                <w:color w:val="231F20"/>
                <w:spacing w:val="-6"/>
                <w:sz w:val="24"/>
              </w:rPr>
              <w:t>TA’s.</w:t>
            </w:r>
          </w:p>
          <w:p w14:paraId="68543FEE" w14:textId="77777777" w:rsidR="000B2976" w:rsidRDefault="000B2976">
            <w:pPr>
              <w:pStyle w:val="TableParagraph"/>
              <w:spacing w:line="268" w:lineRule="exact"/>
              <w:ind w:left="78"/>
              <w:rPr>
                <w:sz w:val="24"/>
              </w:rPr>
            </w:pPr>
            <w:proofErr w:type="spellStart"/>
            <w:r>
              <w:rPr>
                <w:color w:val="231F20"/>
                <w:sz w:val="24"/>
              </w:rPr>
              <w:t>SaLT</w:t>
            </w:r>
            <w:proofErr w:type="spellEnd"/>
            <w:r>
              <w:rPr>
                <w:color w:val="231F20"/>
                <w:sz w:val="24"/>
              </w:rPr>
              <w:t>,</w:t>
            </w:r>
          </w:p>
          <w:p w14:paraId="03258653" w14:textId="77777777" w:rsidR="000B2976" w:rsidRDefault="000B2976">
            <w:pPr>
              <w:pStyle w:val="TableParagraph"/>
              <w:spacing w:line="268" w:lineRule="exact"/>
              <w:ind w:left="78"/>
              <w:rPr>
                <w:sz w:val="24"/>
              </w:rPr>
            </w:pPr>
            <w:r>
              <w:rPr>
                <w:color w:val="231F20"/>
                <w:sz w:val="24"/>
              </w:rPr>
              <w:t>External</w:t>
            </w:r>
          </w:p>
          <w:p w14:paraId="519ED11A" w14:textId="77777777" w:rsidR="000B2976" w:rsidRDefault="000B2976">
            <w:pPr>
              <w:pStyle w:val="TableParagraph"/>
              <w:spacing w:line="268" w:lineRule="exact"/>
              <w:ind w:left="78"/>
              <w:rPr>
                <w:sz w:val="24"/>
              </w:rPr>
            </w:pPr>
            <w:r>
              <w:rPr>
                <w:color w:val="231F20"/>
                <w:sz w:val="24"/>
              </w:rPr>
              <w:t>ABA</w:t>
            </w:r>
          </w:p>
          <w:p w14:paraId="47A4471E" w14:textId="54C8C011" w:rsidR="000B2976" w:rsidRDefault="000B2976" w:rsidP="001D259A">
            <w:pPr>
              <w:pStyle w:val="TableParagraph"/>
              <w:spacing w:line="268" w:lineRule="exact"/>
              <w:ind w:left="78"/>
              <w:rPr>
                <w:sz w:val="24"/>
              </w:rPr>
            </w:pPr>
            <w:r>
              <w:rPr>
                <w:color w:val="231F20"/>
                <w:sz w:val="24"/>
              </w:rPr>
              <w:t>consultant.</w:t>
            </w:r>
          </w:p>
        </w:tc>
        <w:tc>
          <w:tcPr>
            <w:tcW w:w="1465" w:type="dxa"/>
          </w:tcPr>
          <w:p w14:paraId="044924B7" w14:textId="1600C917" w:rsidR="000B2976" w:rsidRDefault="004D2D40">
            <w:pPr>
              <w:pStyle w:val="TableParagraph"/>
              <w:spacing w:before="22" w:line="270" w:lineRule="exact"/>
              <w:ind w:left="76"/>
              <w:rPr>
                <w:sz w:val="24"/>
              </w:rPr>
            </w:pPr>
            <w:r>
              <w:rPr>
                <w:color w:val="231F20"/>
                <w:sz w:val="24"/>
              </w:rPr>
              <w:t xml:space="preserve">Spring </w:t>
            </w:r>
            <w:r w:rsidR="000B2976">
              <w:rPr>
                <w:color w:val="231F20"/>
                <w:sz w:val="24"/>
              </w:rPr>
              <w:t>2023</w:t>
            </w:r>
          </w:p>
        </w:tc>
      </w:tr>
      <w:tr w:rsidR="004D2D40" w14:paraId="692B9458" w14:textId="77777777" w:rsidTr="004D2D40">
        <w:trPr>
          <w:trHeight w:val="5292"/>
        </w:trPr>
        <w:tc>
          <w:tcPr>
            <w:tcW w:w="1861" w:type="dxa"/>
          </w:tcPr>
          <w:p w14:paraId="54F24357" w14:textId="4C6BCBE5" w:rsidR="004D2D40" w:rsidRDefault="004D2D40">
            <w:pPr>
              <w:pStyle w:val="TableParagraph"/>
              <w:spacing w:before="22" w:line="270" w:lineRule="exact"/>
              <w:ind w:left="79"/>
              <w:rPr>
                <w:color w:val="231F20"/>
                <w:sz w:val="24"/>
              </w:rPr>
            </w:pPr>
            <w:r>
              <w:rPr>
                <w:color w:val="231F20"/>
                <w:sz w:val="24"/>
              </w:rPr>
              <w:t xml:space="preserve">To ensure the students feel safe and secure in their learning environment with reduced </w:t>
            </w:r>
            <w:r w:rsidR="007E2E52">
              <w:rPr>
                <w:color w:val="231F20"/>
                <w:sz w:val="24"/>
              </w:rPr>
              <w:t>barriers to learning</w:t>
            </w:r>
          </w:p>
        </w:tc>
        <w:tc>
          <w:tcPr>
            <w:tcW w:w="1602" w:type="dxa"/>
          </w:tcPr>
          <w:p w14:paraId="6D0E35CC" w14:textId="6BEF08F0" w:rsidR="004D2D40" w:rsidRDefault="004D2D40">
            <w:pPr>
              <w:pStyle w:val="TableParagraph"/>
              <w:spacing w:before="22" w:line="270" w:lineRule="exact"/>
              <w:ind w:left="79"/>
              <w:rPr>
                <w:color w:val="231F20"/>
                <w:sz w:val="24"/>
              </w:rPr>
            </w:pPr>
            <w:r>
              <w:rPr>
                <w:color w:val="231F20"/>
                <w:sz w:val="24"/>
              </w:rPr>
              <w:t>C, E</w:t>
            </w:r>
          </w:p>
        </w:tc>
        <w:tc>
          <w:tcPr>
            <w:tcW w:w="2396" w:type="dxa"/>
          </w:tcPr>
          <w:p w14:paraId="5532C11A" w14:textId="4973D2D7" w:rsidR="004D2D40" w:rsidRDefault="007E2E52">
            <w:pPr>
              <w:pStyle w:val="TableParagraph"/>
              <w:spacing w:before="22" w:line="270" w:lineRule="exact"/>
              <w:ind w:left="79"/>
              <w:rPr>
                <w:color w:val="231F20"/>
                <w:sz w:val="24"/>
              </w:rPr>
            </w:pPr>
            <w:r>
              <w:rPr>
                <w:color w:val="231F20"/>
                <w:sz w:val="24"/>
              </w:rPr>
              <w:t>During the assessment and admission process the learning environment is discussed to ensure we can offer the best possible learning experience for our young people. Any necessary purchases are made prior to admission.  If needed, we will accommodate any classroom changes to increase engagement.</w:t>
            </w:r>
          </w:p>
        </w:tc>
        <w:tc>
          <w:tcPr>
            <w:tcW w:w="2145" w:type="dxa"/>
          </w:tcPr>
          <w:p w14:paraId="1726F52A" w14:textId="6194B0B1" w:rsidR="004D2D40" w:rsidRDefault="007E2E52">
            <w:pPr>
              <w:pStyle w:val="TableParagraph"/>
              <w:spacing w:before="22" w:line="270" w:lineRule="exact"/>
              <w:ind w:left="78"/>
              <w:rPr>
                <w:color w:val="231F20"/>
                <w:sz w:val="24"/>
              </w:rPr>
            </w:pPr>
            <w:r>
              <w:rPr>
                <w:color w:val="231F20"/>
                <w:sz w:val="24"/>
              </w:rPr>
              <w:t>Audits to be compiled to take stock of all resources, furniture, sensory toys to ensure we have knowledge of what we already have or what we would need to buy for new admissions.</w:t>
            </w:r>
          </w:p>
        </w:tc>
        <w:tc>
          <w:tcPr>
            <w:tcW w:w="1471" w:type="dxa"/>
          </w:tcPr>
          <w:p w14:paraId="4C980341" w14:textId="122D554A" w:rsidR="004D2D40" w:rsidRPr="007E2E52" w:rsidRDefault="007E2E52" w:rsidP="007E2E52">
            <w:pPr>
              <w:rPr>
                <w:sz w:val="24"/>
                <w:szCs w:val="24"/>
              </w:rPr>
            </w:pPr>
            <w:r>
              <w:rPr>
                <w:sz w:val="24"/>
                <w:szCs w:val="24"/>
              </w:rPr>
              <w:t xml:space="preserve"> HT, AHT, Teachers</w:t>
            </w:r>
          </w:p>
        </w:tc>
        <w:tc>
          <w:tcPr>
            <w:tcW w:w="1465" w:type="dxa"/>
          </w:tcPr>
          <w:p w14:paraId="7EC1BAE3" w14:textId="19DF6E51" w:rsidR="004D2D40" w:rsidRDefault="007E2E52">
            <w:pPr>
              <w:pStyle w:val="TableParagraph"/>
              <w:spacing w:before="22" w:line="270" w:lineRule="exact"/>
              <w:ind w:left="76"/>
              <w:rPr>
                <w:color w:val="231F20"/>
                <w:sz w:val="24"/>
              </w:rPr>
            </w:pPr>
            <w:r>
              <w:rPr>
                <w:color w:val="231F20"/>
                <w:sz w:val="24"/>
              </w:rPr>
              <w:t>End of Spring term</w:t>
            </w:r>
          </w:p>
        </w:tc>
      </w:tr>
    </w:tbl>
    <w:p w14:paraId="48D57F68" w14:textId="77777777" w:rsidR="001D5982" w:rsidRDefault="001D5982"/>
    <w:sectPr w:rsidR="001D5982">
      <w:pgSz w:w="11910" w:h="16840"/>
      <w:pgMar w:top="460" w:right="340" w:bottom="360" w:left="380" w:header="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37E13" w14:textId="77777777" w:rsidR="00F232A8" w:rsidRDefault="00F232A8">
      <w:r>
        <w:separator/>
      </w:r>
    </w:p>
  </w:endnote>
  <w:endnote w:type="continuationSeparator" w:id="0">
    <w:p w14:paraId="048DF229" w14:textId="77777777" w:rsidR="00F232A8" w:rsidRDefault="00F2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FA9E" w14:textId="6CB312BC" w:rsidR="00E3287D" w:rsidRDefault="007E2E52">
    <w:pPr>
      <w:pStyle w:val="BodyText"/>
      <w:spacing w:before="0" w:line="14" w:lineRule="auto"/>
      <w:ind w:left="0"/>
      <w:rPr>
        <w:sz w:val="18"/>
      </w:rPr>
    </w:pPr>
    <w:r>
      <w:rPr>
        <w:noProof/>
      </w:rPr>
      <mc:AlternateContent>
        <mc:Choice Requires="wps">
          <w:drawing>
            <wp:anchor distT="0" distB="0" distL="114300" distR="114300" simplePos="0" relativeHeight="251657728" behindDoc="1" locked="0" layoutInCell="1" allowOverlap="1" wp14:anchorId="358C6A52" wp14:editId="74188BAB">
              <wp:simplePos x="0" y="0"/>
              <wp:positionH relativeFrom="page">
                <wp:posOffset>3702685</wp:posOffset>
              </wp:positionH>
              <wp:positionV relativeFrom="page">
                <wp:posOffset>10393680</wp:posOffset>
              </wp:positionV>
              <wp:extent cx="154940" cy="1892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2D3AE" w14:textId="77777777" w:rsidR="00E3287D" w:rsidRDefault="001D5982">
                          <w:pPr>
                            <w:spacing w:before="15"/>
                            <w:ind w:left="60"/>
                          </w:pPr>
                          <w:r>
                            <w:fldChar w:fldCharType="begin"/>
                          </w:r>
                          <w:r>
                            <w:rPr>
                              <w:color w:val="231F20"/>
                              <w:w w:val="99"/>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C6A52" id="_x0000_t202" coordsize="21600,21600" o:spt="202" path="m,l,21600r21600,l21600,xe">
              <v:stroke joinstyle="miter"/>
              <v:path gradientshapeok="t" o:connecttype="rect"/>
            </v:shapetype>
            <v:shape id="Text Box 1" o:spid="_x0000_s1034" type="#_x0000_t202" style="position:absolute;margin-left:291.55pt;margin-top:818.4pt;width:12.2pt;height:14.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" filled="f" stroked="f">
              <v:textbox inset="0,0,0,0">
                <w:txbxContent>
                  <w:p w14:paraId="5412D3AE" w14:textId="77777777" w:rsidR="00E3287D" w:rsidRDefault="001D5982">
                    <w:pPr>
                      <w:spacing w:before="15"/>
                      <w:ind w:left="60"/>
                    </w:pPr>
                    <w:r>
                      <w:fldChar w:fldCharType="begin"/>
                    </w:r>
                    <w:r>
                      <w:rPr>
                        <w:color w:val="231F20"/>
                        <w:w w:val="99"/>
                      </w:rPr>
                      <w:instrText xml:space="preserve"> PAGE </w:instrText>
                    </w:r>
                    <w:r>
                      <w:fldChar w:fldCharType="separate"/>
                    </w:r>
                    <w: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22A2" w14:textId="77777777" w:rsidR="00F232A8" w:rsidRDefault="00F232A8">
      <w:r>
        <w:separator/>
      </w:r>
    </w:p>
  </w:footnote>
  <w:footnote w:type="continuationSeparator" w:id="0">
    <w:p w14:paraId="7EBDEE41" w14:textId="77777777" w:rsidR="00F232A8" w:rsidRDefault="00F2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60B3"/>
    <w:multiLevelType w:val="hybridMultilevel"/>
    <w:tmpl w:val="FBF8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5975FC"/>
    <w:multiLevelType w:val="hybridMultilevel"/>
    <w:tmpl w:val="3F18D536"/>
    <w:lvl w:ilvl="0" w:tplc="12443324">
      <w:numFmt w:val="bullet"/>
      <w:lvlText w:val="•"/>
      <w:lvlJc w:val="left"/>
      <w:pPr>
        <w:ind w:left="697" w:hanging="360"/>
      </w:pPr>
      <w:rPr>
        <w:rFonts w:ascii="Roboto" w:eastAsia="Roboto" w:hAnsi="Roboto" w:cs="Roboto" w:hint="default"/>
        <w:color w:val="231F20"/>
        <w:w w:val="99"/>
        <w:sz w:val="24"/>
        <w:szCs w:val="24"/>
        <w:lang w:val="en-US" w:eastAsia="en-US" w:bidi="ar-SA"/>
      </w:rPr>
    </w:lvl>
    <w:lvl w:ilvl="1" w:tplc="3E0CB364">
      <w:numFmt w:val="bullet"/>
      <w:lvlText w:val="•"/>
      <w:lvlJc w:val="left"/>
      <w:pPr>
        <w:ind w:left="1748" w:hanging="360"/>
      </w:pPr>
      <w:rPr>
        <w:rFonts w:hint="default"/>
        <w:lang w:val="en-US" w:eastAsia="en-US" w:bidi="ar-SA"/>
      </w:rPr>
    </w:lvl>
    <w:lvl w:ilvl="2" w:tplc="B7C21DDA">
      <w:numFmt w:val="bullet"/>
      <w:lvlText w:val="•"/>
      <w:lvlJc w:val="left"/>
      <w:pPr>
        <w:ind w:left="2797" w:hanging="360"/>
      </w:pPr>
      <w:rPr>
        <w:rFonts w:hint="default"/>
        <w:lang w:val="en-US" w:eastAsia="en-US" w:bidi="ar-SA"/>
      </w:rPr>
    </w:lvl>
    <w:lvl w:ilvl="3" w:tplc="994ED5EA">
      <w:numFmt w:val="bullet"/>
      <w:lvlText w:val="•"/>
      <w:lvlJc w:val="left"/>
      <w:pPr>
        <w:ind w:left="3845" w:hanging="360"/>
      </w:pPr>
      <w:rPr>
        <w:rFonts w:hint="default"/>
        <w:lang w:val="en-US" w:eastAsia="en-US" w:bidi="ar-SA"/>
      </w:rPr>
    </w:lvl>
    <w:lvl w:ilvl="4" w:tplc="12A48A80">
      <w:numFmt w:val="bullet"/>
      <w:lvlText w:val="•"/>
      <w:lvlJc w:val="left"/>
      <w:pPr>
        <w:ind w:left="4894" w:hanging="360"/>
      </w:pPr>
      <w:rPr>
        <w:rFonts w:hint="default"/>
        <w:lang w:val="en-US" w:eastAsia="en-US" w:bidi="ar-SA"/>
      </w:rPr>
    </w:lvl>
    <w:lvl w:ilvl="5" w:tplc="B3486AE0">
      <w:numFmt w:val="bullet"/>
      <w:lvlText w:val="•"/>
      <w:lvlJc w:val="left"/>
      <w:pPr>
        <w:ind w:left="5942" w:hanging="360"/>
      </w:pPr>
      <w:rPr>
        <w:rFonts w:hint="default"/>
        <w:lang w:val="en-US" w:eastAsia="en-US" w:bidi="ar-SA"/>
      </w:rPr>
    </w:lvl>
    <w:lvl w:ilvl="6" w:tplc="987689E2">
      <w:numFmt w:val="bullet"/>
      <w:lvlText w:val="•"/>
      <w:lvlJc w:val="left"/>
      <w:pPr>
        <w:ind w:left="6991" w:hanging="360"/>
      </w:pPr>
      <w:rPr>
        <w:rFonts w:hint="default"/>
        <w:lang w:val="en-US" w:eastAsia="en-US" w:bidi="ar-SA"/>
      </w:rPr>
    </w:lvl>
    <w:lvl w:ilvl="7" w:tplc="10D4057C">
      <w:numFmt w:val="bullet"/>
      <w:lvlText w:val="•"/>
      <w:lvlJc w:val="left"/>
      <w:pPr>
        <w:ind w:left="8039" w:hanging="360"/>
      </w:pPr>
      <w:rPr>
        <w:rFonts w:hint="default"/>
        <w:lang w:val="en-US" w:eastAsia="en-US" w:bidi="ar-SA"/>
      </w:rPr>
    </w:lvl>
    <w:lvl w:ilvl="8" w:tplc="B6160910">
      <w:numFmt w:val="bullet"/>
      <w:lvlText w:val="•"/>
      <w:lvlJc w:val="left"/>
      <w:pPr>
        <w:ind w:left="9088" w:hanging="360"/>
      </w:pPr>
      <w:rPr>
        <w:rFonts w:hint="default"/>
        <w:lang w:val="en-US" w:eastAsia="en-US" w:bidi="ar-SA"/>
      </w:rPr>
    </w:lvl>
  </w:abstractNum>
  <w:abstractNum w:abstractNumId="2" w15:restartNumberingAfterBreak="0">
    <w:nsid w:val="315F551F"/>
    <w:multiLevelType w:val="hybridMultilevel"/>
    <w:tmpl w:val="AD4E0B68"/>
    <w:lvl w:ilvl="0" w:tplc="D94A753E">
      <w:start w:val="1"/>
      <w:numFmt w:val="decimal"/>
      <w:lvlText w:val="%1."/>
      <w:lvlJc w:val="left"/>
      <w:pPr>
        <w:ind w:left="457" w:hanging="328"/>
        <w:jc w:val="left"/>
      </w:pPr>
      <w:rPr>
        <w:rFonts w:ascii="Roboto" w:eastAsia="Roboto" w:hAnsi="Roboto" w:cs="Roboto" w:hint="default"/>
        <w:b/>
        <w:bCs/>
        <w:color w:val="6C5FAA"/>
        <w:w w:val="99"/>
        <w:sz w:val="24"/>
        <w:szCs w:val="24"/>
        <w:lang w:val="en-US" w:eastAsia="en-US" w:bidi="ar-SA"/>
      </w:rPr>
    </w:lvl>
    <w:lvl w:ilvl="1" w:tplc="28549C64">
      <w:numFmt w:val="bullet"/>
      <w:lvlText w:val="-"/>
      <w:lvlJc w:val="left"/>
      <w:pPr>
        <w:ind w:left="697" w:hanging="360"/>
      </w:pPr>
      <w:rPr>
        <w:rFonts w:ascii="Roboto" w:eastAsia="Roboto" w:hAnsi="Roboto" w:cs="Roboto" w:hint="default"/>
        <w:color w:val="231F20"/>
        <w:w w:val="61"/>
        <w:sz w:val="24"/>
        <w:szCs w:val="24"/>
        <w:lang w:val="en-US" w:eastAsia="en-US" w:bidi="ar-SA"/>
      </w:rPr>
    </w:lvl>
    <w:lvl w:ilvl="2" w:tplc="4B2A12AA">
      <w:numFmt w:val="bullet"/>
      <w:lvlText w:val="•"/>
      <w:lvlJc w:val="left"/>
      <w:pPr>
        <w:ind w:left="1865" w:hanging="360"/>
      </w:pPr>
      <w:rPr>
        <w:rFonts w:hint="default"/>
        <w:lang w:val="en-US" w:eastAsia="en-US" w:bidi="ar-SA"/>
      </w:rPr>
    </w:lvl>
    <w:lvl w:ilvl="3" w:tplc="42308346">
      <w:numFmt w:val="bullet"/>
      <w:lvlText w:val="•"/>
      <w:lvlJc w:val="left"/>
      <w:pPr>
        <w:ind w:left="3030" w:hanging="360"/>
      </w:pPr>
      <w:rPr>
        <w:rFonts w:hint="default"/>
        <w:lang w:val="en-US" w:eastAsia="en-US" w:bidi="ar-SA"/>
      </w:rPr>
    </w:lvl>
    <w:lvl w:ilvl="4" w:tplc="B9383ADA">
      <w:numFmt w:val="bullet"/>
      <w:lvlText w:val="•"/>
      <w:lvlJc w:val="left"/>
      <w:pPr>
        <w:ind w:left="4195" w:hanging="360"/>
      </w:pPr>
      <w:rPr>
        <w:rFonts w:hint="default"/>
        <w:lang w:val="en-US" w:eastAsia="en-US" w:bidi="ar-SA"/>
      </w:rPr>
    </w:lvl>
    <w:lvl w:ilvl="5" w:tplc="1D1C1C84">
      <w:numFmt w:val="bullet"/>
      <w:lvlText w:val="•"/>
      <w:lvlJc w:val="left"/>
      <w:pPr>
        <w:ind w:left="5360" w:hanging="360"/>
      </w:pPr>
      <w:rPr>
        <w:rFonts w:hint="default"/>
        <w:lang w:val="en-US" w:eastAsia="en-US" w:bidi="ar-SA"/>
      </w:rPr>
    </w:lvl>
    <w:lvl w:ilvl="6" w:tplc="32BCBEE8">
      <w:numFmt w:val="bullet"/>
      <w:lvlText w:val="•"/>
      <w:lvlJc w:val="left"/>
      <w:pPr>
        <w:ind w:left="6525" w:hanging="360"/>
      </w:pPr>
      <w:rPr>
        <w:rFonts w:hint="default"/>
        <w:lang w:val="en-US" w:eastAsia="en-US" w:bidi="ar-SA"/>
      </w:rPr>
    </w:lvl>
    <w:lvl w:ilvl="7" w:tplc="7EA4BCC6">
      <w:numFmt w:val="bullet"/>
      <w:lvlText w:val="•"/>
      <w:lvlJc w:val="left"/>
      <w:pPr>
        <w:ind w:left="7690" w:hanging="360"/>
      </w:pPr>
      <w:rPr>
        <w:rFonts w:hint="default"/>
        <w:lang w:val="en-US" w:eastAsia="en-US" w:bidi="ar-SA"/>
      </w:rPr>
    </w:lvl>
    <w:lvl w:ilvl="8" w:tplc="90D836A8">
      <w:numFmt w:val="bullet"/>
      <w:lvlText w:val="•"/>
      <w:lvlJc w:val="left"/>
      <w:pPr>
        <w:ind w:left="8855" w:hanging="360"/>
      </w:pPr>
      <w:rPr>
        <w:rFonts w:hint="default"/>
        <w:lang w:val="en-US" w:eastAsia="en-US" w:bidi="ar-SA"/>
      </w:rPr>
    </w:lvl>
  </w:abstractNum>
  <w:abstractNum w:abstractNumId="3" w15:restartNumberingAfterBreak="0">
    <w:nsid w:val="41AA6387"/>
    <w:multiLevelType w:val="hybridMultilevel"/>
    <w:tmpl w:val="18166ED2"/>
    <w:lvl w:ilvl="0" w:tplc="CBAE5D96">
      <w:numFmt w:val="bullet"/>
      <w:lvlText w:val="•"/>
      <w:lvlJc w:val="left"/>
      <w:pPr>
        <w:ind w:left="697" w:hanging="360"/>
      </w:pPr>
      <w:rPr>
        <w:rFonts w:ascii="Roboto" w:eastAsia="Roboto" w:hAnsi="Roboto" w:cs="Roboto" w:hint="default"/>
        <w:color w:val="231F20"/>
        <w:w w:val="99"/>
        <w:sz w:val="24"/>
        <w:szCs w:val="24"/>
        <w:lang w:val="en-US" w:eastAsia="en-US" w:bidi="ar-SA"/>
      </w:rPr>
    </w:lvl>
    <w:lvl w:ilvl="1" w:tplc="BFB65F74">
      <w:numFmt w:val="bullet"/>
      <w:lvlText w:val="•"/>
      <w:lvlJc w:val="left"/>
      <w:pPr>
        <w:ind w:left="1748" w:hanging="360"/>
      </w:pPr>
      <w:rPr>
        <w:rFonts w:hint="default"/>
        <w:lang w:val="en-US" w:eastAsia="en-US" w:bidi="ar-SA"/>
      </w:rPr>
    </w:lvl>
    <w:lvl w:ilvl="2" w:tplc="61D49152">
      <w:numFmt w:val="bullet"/>
      <w:lvlText w:val="•"/>
      <w:lvlJc w:val="left"/>
      <w:pPr>
        <w:ind w:left="2797" w:hanging="360"/>
      </w:pPr>
      <w:rPr>
        <w:rFonts w:hint="default"/>
        <w:lang w:val="en-US" w:eastAsia="en-US" w:bidi="ar-SA"/>
      </w:rPr>
    </w:lvl>
    <w:lvl w:ilvl="3" w:tplc="78B8A37E">
      <w:numFmt w:val="bullet"/>
      <w:lvlText w:val="•"/>
      <w:lvlJc w:val="left"/>
      <w:pPr>
        <w:ind w:left="3845" w:hanging="360"/>
      </w:pPr>
      <w:rPr>
        <w:rFonts w:hint="default"/>
        <w:lang w:val="en-US" w:eastAsia="en-US" w:bidi="ar-SA"/>
      </w:rPr>
    </w:lvl>
    <w:lvl w:ilvl="4" w:tplc="A3AA246A">
      <w:numFmt w:val="bullet"/>
      <w:lvlText w:val="•"/>
      <w:lvlJc w:val="left"/>
      <w:pPr>
        <w:ind w:left="4894" w:hanging="360"/>
      </w:pPr>
      <w:rPr>
        <w:rFonts w:hint="default"/>
        <w:lang w:val="en-US" w:eastAsia="en-US" w:bidi="ar-SA"/>
      </w:rPr>
    </w:lvl>
    <w:lvl w:ilvl="5" w:tplc="3FDC58F4">
      <w:numFmt w:val="bullet"/>
      <w:lvlText w:val="•"/>
      <w:lvlJc w:val="left"/>
      <w:pPr>
        <w:ind w:left="5942" w:hanging="360"/>
      </w:pPr>
      <w:rPr>
        <w:rFonts w:hint="default"/>
        <w:lang w:val="en-US" w:eastAsia="en-US" w:bidi="ar-SA"/>
      </w:rPr>
    </w:lvl>
    <w:lvl w:ilvl="6" w:tplc="165E9918">
      <w:numFmt w:val="bullet"/>
      <w:lvlText w:val="•"/>
      <w:lvlJc w:val="left"/>
      <w:pPr>
        <w:ind w:left="6991" w:hanging="360"/>
      </w:pPr>
      <w:rPr>
        <w:rFonts w:hint="default"/>
        <w:lang w:val="en-US" w:eastAsia="en-US" w:bidi="ar-SA"/>
      </w:rPr>
    </w:lvl>
    <w:lvl w:ilvl="7" w:tplc="A32AF71E">
      <w:numFmt w:val="bullet"/>
      <w:lvlText w:val="•"/>
      <w:lvlJc w:val="left"/>
      <w:pPr>
        <w:ind w:left="8039" w:hanging="360"/>
      </w:pPr>
      <w:rPr>
        <w:rFonts w:hint="default"/>
        <w:lang w:val="en-US" w:eastAsia="en-US" w:bidi="ar-SA"/>
      </w:rPr>
    </w:lvl>
    <w:lvl w:ilvl="8" w:tplc="D61A4E32">
      <w:numFmt w:val="bullet"/>
      <w:lvlText w:val="•"/>
      <w:lvlJc w:val="left"/>
      <w:pPr>
        <w:ind w:left="9088" w:hanging="360"/>
      </w:pPr>
      <w:rPr>
        <w:rFonts w:hint="default"/>
        <w:lang w:val="en-US" w:eastAsia="en-US" w:bidi="ar-SA"/>
      </w:rPr>
    </w:lvl>
  </w:abstractNum>
  <w:abstractNum w:abstractNumId="4" w15:restartNumberingAfterBreak="0">
    <w:nsid w:val="52572CBC"/>
    <w:multiLevelType w:val="hybridMultilevel"/>
    <w:tmpl w:val="B3F6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96E48"/>
    <w:multiLevelType w:val="hybridMultilevel"/>
    <w:tmpl w:val="40A6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726463"/>
    <w:multiLevelType w:val="hybridMultilevel"/>
    <w:tmpl w:val="EBD0142C"/>
    <w:lvl w:ilvl="0" w:tplc="32D69EE2">
      <w:numFmt w:val="bullet"/>
      <w:lvlText w:val="•"/>
      <w:lvlJc w:val="left"/>
      <w:pPr>
        <w:ind w:left="697" w:hanging="360"/>
      </w:pPr>
      <w:rPr>
        <w:rFonts w:ascii="Roboto" w:eastAsia="Roboto" w:hAnsi="Roboto" w:cs="Roboto" w:hint="default"/>
        <w:color w:val="231F20"/>
        <w:w w:val="99"/>
        <w:sz w:val="24"/>
        <w:szCs w:val="24"/>
        <w:lang w:val="en-US" w:eastAsia="en-US" w:bidi="ar-SA"/>
      </w:rPr>
    </w:lvl>
    <w:lvl w:ilvl="1" w:tplc="D85864DC">
      <w:numFmt w:val="bullet"/>
      <w:lvlText w:val="•"/>
      <w:lvlJc w:val="left"/>
      <w:pPr>
        <w:ind w:left="1748" w:hanging="360"/>
      </w:pPr>
      <w:rPr>
        <w:rFonts w:hint="default"/>
        <w:lang w:val="en-US" w:eastAsia="en-US" w:bidi="ar-SA"/>
      </w:rPr>
    </w:lvl>
    <w:lvl w:ilvl="2" w:tplc="D56AEDCE">
      <w:numFmt w:val="bullet"/>
      <w:lvlText w:val="•"/>
      <w:lvlJc w:val="left"/>
      <w:pPr>
        <w:ind w:left="2797" w:hanging="360"/>
      </w:pPr>
      <w:rPr>
        <w:rFonts w:hint="default"/>
        <w:lang w:val="en-US" w:eastAsia="en-US" w:bidi="ar-SA"/>
      </w:rPr>
    </w:lvl>
    <w:lvl w:ilvl="3" w:tplc="8BE8BE16">
      <w:numFmt w:val="bullet"/>
      <w:lvlText w:val="•"/>
      <w:lvlJc w:val="left"/>
      <w:pPr>
        <w:ind w:left="3845" w:hanging="360"/>
      </w:pPr>
      <w:rPr>
        <w:rFonts w:hint="default"/>
        <w:lang w:val="en-US" w:eastAsia="en-US" w:bidi="ar-SA"/>
      </w:rPr>
    </w:lvl>
    <w:lvl w:ilvl="4" w:tplc="D8549D3A">
      <w:numFmt w:val="bullet"/>
      <w:lvlText w:val="•"/>
      <w:lvlJc w:val="left"/>
      <w:pPr>
        <w:ind w:left="4894" w:hanging="360"/>
      </w:pPr>
      <w:rPr>
        <w:rFonts w:hint="default"/>
        <w:lang w:val="en-US" w:eastAsia="en-US" w:bidi="ar-SA"/>
      </w:rPr>
    </w:lvl>
    <w:lvl w:ilvl="5" w:tplc="3E9EBE9E">
      <w:numFmt w:val="bullet"/>
      <w:lvlText w:val="•"/>
      <w:lvlJc w:val="left"/>
      <w:pPr>
        <w:ind w:left="5942" w:hanging="360"/>
      </w:pPr>
      <w:rPr>
        <w:rFonts w:hint="default"/>
        <w:lang w:val="en-US" w:eastAsia="en-US" w:bidi="ar-SA"/>
      </w:rPr>
    </w:lvl>
    <w:lvl w:ilvl="6" w:tplc="349CBA62">
      <w:numFmt w:val="bullet"/>
      <w:lvlText w:val="•"/>
      <w:lvlJc w:val="left"/>
      <w:pPr>
        <w:ind w:left="6991" w:hanging="360"/>
      </w:pPr>
      <w:rPr>
        <w:rFonts w:hint="default"/>
        <w:lang w:val="en-US" w:eastAsia="en-US" w:bidi="ar-SA"/>
      </w:rPr>
    </w:lvl>
    <w:lvl w:ilvl="7" w:tplc="D4C0405A">
      <w:numFmt w:val="bullet"/>
      <w:lvlText w:val="•"/>
      <w:lvlJc w:val="left"/>
      <w:pPr>
        <w:ind w:left="8039" w:hanging="360"/>
      </w:pPr>
      <w:rPr>
        <w:rFonts w:hint="default"/>
        <w:lang w:val="en-US" w:eastAsia="en-US" w:bidi="ar-SA"/>
      </w:rPr>
    </w:lvl>
    <w:lvl w:ilvl="8" w:tplc="43EE8B96">
      <w:numFmt w:val="bullet"/>
      <w:lvlText w:val="•"/>
      <w:lvlJc w:val="left"/>
      <w:pPr>
        <w:ind w:left="9088" w:hanging="360"/>
      </w:pPr>
      <w:rPr>
        <w:rFonts w:hint="default"/>
        <w:lang w:val="en-US" w:eastAsia="en-US" w:bidi="ar-SA"/>
      </w:rPr>
    </w:lvl>
  </w:abstractNum>
  <w:num w:numId="1" w16cid:durableId="772553578">
    <w:abstractNumId w:val="6"/>
  </w:num>
  <w:num w:numId="2" w16cid:durableId="156963526">
    <w:abstractNumId w:val="3"/>
  </w:num>
  <w:num w:numId="3" w16cid:durableId="1475246859">
    <w:abstractNumId w:val="1"/>
  </w:num>
  <w:num w:numId="4" w16cid:durableId="827749132">
    <w:abstractNumId w:val="2"/>
  </w:num>
  <w:num w:numId="5" w16cid:durableId="1404066771">
    <w:abstractNumId w:val="5"/>
  </w:num>
  <w:num w:numId="6" w16cid:durableId="427310753">
    <w:abstractNumId w:val="0"/>
  </w:num>
  <w:num w:numId="7" w16cid:durableId="1520317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7D"/>
    <w:rsid w:val="00060E40"/>
    <w:rsid w:val="0009772A"/>
    <w:rsid w:val="000B2976"/>
    <w:rsid w:val="000D50A0"/>
    <w:rsid w:val="0013340B"/>
    <w:rsid w:val="00191957"/>
    <w:rsid w:val="001D5982"/>
    <w:rsid w:val="0036649F"/>
    <w:rsid w:val="004D2D40"/>
    <w:rsid w:val="00613371"/>
    <w:rsid w:val="007E2E52"/>
    <w:rsid w:val="008E4DB3"/>
    <w:rsid w:val="00A32C31"/>
    <w:rsid w:val="00B438D6"/>
    <w:rsid w:val="00E3287D"/>
    <w:rsid w:val="00F232A8"/>
    <w:rsid w:val="00FB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58D0D"/>
  <w15:docId w15:val="{568DB32C-A9E3-49EF-8D48-D8FD2949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rPr>
  </w:style>
  <w:style w:type="paragraph" w:styleId="Heading1">
    <w:name w:val="heading 1"/>
    <w:basedOn w:val="Normal"/>
    <w:uiPriority w:val="9"/>
    <w:qFormat/>
    <w:pPr>
      <w:spacing w:before="76"/>
      <w:ind w:left="130"/>
      <w:outlineLvl w:val="0"/>
    </w:pPr>
    <w:rPr>
      <w:b/>
      <w:bCs/>
      <w:sz w:val="28"/>
      <w:szCs w:val="28"/>
    </w:rPr>
  </w:style>
  <w:style w:type="paragraph" w:styleId="Heading2">
    <w:name w:val="heading 2"/>
    <w:basedOn w:val="Normal"/>
    <w:uiPriority w:val="9"/>
    <w:unhideWhenUsed/>
    <w:qFormat/>
    <w:pPr>
      <w:spacing w:before="179"/>
      <w:ind w:left="457" w:hanging="32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3"/>
      <w:ind w:left="697"/>
    </w:pPr>
    <w:rPr>
      <w:sz w:val="24"/>
      <w:szCs w:val="24"/>
    </w:rPr>
  </w:style>
  <w:style w:type="paragraph" w:styleId="ListParagraph">
    <w:name w:val="List Paragraph"/>
    <w:basedOn w:val="Normal"/>
    <w:link w:val="ListParagraphChar"/>
    <w:uiPriority w:val="34"/>
    <w:qFormat/>
    <w:pPr>
      <w:spacing w:before="113"/>
      <w:ind w:left="697" w:hanging="361"/>
    </w:pPr>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34"/>
    <w:rsid w:val="00B438D6"/>
    <w:rPr>
      <w:rFonts w:ascii="Roboto" w:eastAsia="Roboto" w:hAnsi="Roboto" w:cs="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ED_Accessibility_Policy_and_Plan.indd</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ED_Accessibility_Policy_and_Plan.indd</dc:title>
  <dc:creator>Lauren Tallis</dc:creator>
  <cp:lastModifiedBy>Lauren Tallis</cp:lastModifiedBy>
  <cp:revision>3</cp:revision>
  <dcterms:created xsi:type="dcterms:W3CDTF">2022-11-21T10:54:00Z</dcterms:created>
  <dcterms:modified xsi:type="dcterms:W3CDTF">2022-11-24T14:23:00Z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Adobe InDesign 14.0 (Macintosh)</vt:lpwstr>
  </property>
  <property fmtid="{D5CDD505-2E9C-101B-9397-08002B2CF9AE}" pid="4" name="LastSaved">
    <vt:filetime>2022-11-11T00:00:00Z</vt:filetime>
  </property>
</Properties>
</file>